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8239B0A" w14:textId="77777777" w:rsidR="00B6247D" w:rsidRPr="006576E5" w:rsidRDefault="00B646E6" w:rsidP="006576E5">
      <w:pPr>
        <w:bidi w:val="0"/>
        <w:spacing w:after="120" w:line="360" w:lineRule="auto"/>
        <w:rPr>
          <w:rFonts w:asciiTheme="minorBidi" w:eastAsia="Times New Roman" w:hAnsiTheme="minorBidi" w:cstheme="minorBidi"/>
          <w:sz w:val="24"/>
          <w:szCs w:val="24"/>
        </w:rPr>
      </w:pPr>
      <w:sdt>
        <w:sdtPr>
          <w:rPr>
            <w:rFonts w:asciiTheme="minorBidi" w:eastAsia="Times New Roman" w:hAnsiTheme="minorBidi" w:cstheme="minorBidi"/>
            <w:sz w:val="24"/>
            <w:szCs w:val="24"/>
          </w:rPr>
          <w:id w:val="668685107"/>
          <w:placeholder>
            <w:docPart w:val="242AF4AB0BA24AF7AF7E75F222ACE6F8"/>
          </w:placeholder>
          <w:date w:fullDate="2020-12-29T00:00:00Z">
            <w:dateFormat w:val="dd/MM/yyyy"/>
            <w:lid w:val="he-IL"/>
            <w:storeMappedDataAs w:val="dateTime"/>
            <w:calendar w:val="gregorian"/>
          </w:date>
        </w:sdtPr>
        <w:sdtEndPr/>
        <w:sdtContent>
          <w:r w:rsidR="006576E5" w:rsidRPr="006576E5">
            <w:rPr>
              <w:rFonts w:asciiTheme="minorBidi" w:eastAsia="Times New Roman" w:hAnsiTheme="minorBidi" w:cstheme="minorBidi"/>
              <w:sz w:val="24"/>
              <w:szCs w:val="24"/>
              <w:rtl/>
            </w:rPr>
            <w:t>‏29/12/2020</w:t>
          </w:r>
        </w:sdtContent>
      </w:sdt>
      <w:r w:rsidR="00E13C4F" w:rsidRPr="006576E5">
        <w:rPr>
          <w:rFonts w:asciiTheme="minorBidi" w:eastAsia="Times New Roman" w:hAnsiTheme="minorBidi" w:cstheme="minorBidi"/>
          <w:sz w:val="24"/>
          <w:szCs w:val="24"/>
          <w:rtl/>
        </w:rPr>
        <w:t xml:space="preserve"> </w:t>
      </w:r>
    </w:p>
    <w:p w14:paraId="48FF94D7" w14:textId="77777777" w:rsidR="00DF51FC" w:rsidRPr="006576E5" w:rsidRDefault="00DF51FC" w:rsidP="000131D1">
      <w:pPr>
        <w:spacing w:after="240" w:line="360" w:lineRule="auto"/>
        <w:jc w:val="center"/>
        <w:rPr>
          <w:rFonts w:asciiTheme="minorBidi" w:hAnsiTheme="minorBidi" w:cstheme="minorBidi"/>
          <w:b/>
          <w:bCs/>
          <w:u w:val="single"/>
          <w:rtl/>
        </w:rPr>
      </w:pPr>
      <w:r w:rsidRPr="006576E5">
        <w:rPr>
          <w:rFonts w:asciiTheme="minorBidi" w:hAnsiTheme="minorBidi" w:cstheme="minorBidi"/>
          <w:b/>
          <w:bCs/>
          <w:u w:val="single"/>
          <w:rtl/>
        </w:rPr>
        <w:t xml:space="preserve">מכרז פומבי מס' </w:t>
      </w:r>
      <w:r w:rsidR="000131D1" w:rsidRPr="006576E5">
        <w:rPr>
          <w:rFonts w:asciiTheme="minorBidi" w:hAnsiTheme="minorBidi" w:cstheme="minorBidi"/>
          <w:b/>
          <w:bCs/>
          <w:u w:val="single"/>
          <w:rtl/>
        </w:rPr>
        <w:t>6/</w:t>
      </w:r>
      <w:r w:rsidR="00C60F93" w:rsidRPr="006576E5">
        <w:rPr>
          <w:rFonts w:asciiTheme="minorBidi" w:hAnsiTheme="minorBidi" w:cstheme="minorBidi"/>
          <w:b/>
          <w:bCs/>
          <w:u w:val="single"/>
          <w:rtl/>
        </w:rPr>
        <w:t>20</w:t>
      </w:r>
      <w:r w:rsidR="00996F99" w:rsidRPr="006576E5">
        <w:rPr>
          <w:rFonts w:asciiTheme="minorBidi" w:hAnsiTheme="minorBidi" w:cstheme="minorBidi"/>
          <w:b/>
          <w:bCs/>
          <w:u w:val="single"/>
          <w:rtl/>
        </w:rPr>
        <w:t xml:space="preserve"> </w:t>
      </w:r>
      <w:r w:rsidR="000131D1" w:rsidRPr="006576E5">
        <w:rPr>
          <w:rFonts w:asciiTheme="minorBidi" w:hAnsiTheme="minorBidi" w:cstheme="minorBidi"/>
          <w:b/>
          <w:bCs/>
          <w:u w:val="single"/>
          <w:rtl/>
        </w:rPr>
        <w:t xml:space="preserve">סקר לבחינת הרכב וכמויות פסולת עירונית </w:t>
      </w:r>
    </w:p>
    <w:p w14:paraId="0FFDDD84" w14:textId="77777777" w:rsidR="00B6247D" w:rsidRPr="006576E5" w:rsidRDefault="00B6247D" w:rsidP="00DF51FC">
      <w:pPr>
        <w:spacing w:after="240" w:line="360" w:lineRule="auto"/>
        <w:jc w:val="center"/>
        <w:rPr>
          <w:rFonts w:asciiTheme="minorBidi" w:hAnsiTheme="minorBidi" w:cstheme="minorBidi"/>
          <w:b/>
          <w:bCs/>
          <w:u w:val="single"/>
          <w:rtl/>
        </w:rPr>
      </w:pPr>
      <w:r w:rsidRPr="006576E5">
        <w:rPr>
          <w:rFonts w:asciiTheme="minorBidi" w:hAnsiTheme="minorBidi" w:cstheme="minorBidi"/>
          <w:b/>
          <w:bCs/>
          <w:u w:val="single"/>
          <w:rtl/>
        </w:rPr>
        <w:t xml:space="preserve">קובץ הבהרות </w:t>
      </w:r>
    </w:p>
    <w:p w14:paraId="1927C987" w14:textId="2DDC4074" w:rsidR="0010515E" w:rsidRPr="00724ED6" w:rsidRDefault="004D060A" w:rsidP="0010515E">
      <w:pPr>
        <w:spacing w:after="0" w:line="360" w:lineRule="auto"/>
        <w:rPr>
          <w:rFonts w:asciiTheme="minorBidi" w:hAnsiTheme="minorBidi" w:cstheme="minorBidi"/>
          <w:rtl/>
        </w:rPr>
      </w:pPr>
      <w:r w:rsidRPr="00724ED6">
        <w:rPr>
          <w:rFonts w:asciiTheme="minorBidi" w:hAnsiTheme="minorBidi" w:cstheme="minorBidi" w:hint="cs"/>
          <w:rtl/>
        </w:rPr>
        <w:t xml:space="preserve">המשרד מודיע כי המועד האחרון להגשת הצעות למכרז שבנדון נדחה ל </w:t>
      </w:r>
      <w:r w:rsidRPr="00724ED6">
        <w:rPr>
          <w:rFonts w:asciiTheme="minorBidi" w:hAnsiTheme="minorBidi" w:cstheme="minorBidi"/>
          <w:rtl/>
        </w:rPr>
        <w:t>–</w:t>
      </w:r>
      <w:r w:rsidRPr="00724ED6">
        <w:rPr>
          <w:rFonts w:asciiTheme="minorBidi" w:hAnsiTheme="minorBidi" w:cstheme="minorBidi" w:hint="cs"/>
          <w:rtl/>
        </w:rPr>
        <w:t xml:space="preserve"> 15.2.2021 </w:t>
      </w:r>
      <w:r w:rsidR="005807B3">
        <w:rPr>
          <w:rFonts w:asciiTheme="minorBidi" w:hAnsiTheme="minorBidi" w:cstheme="minorBidi" w:hint="cs"/>
          <w:rtl/>
        </w:rPr>
        <w:t xml:space="preserve"> עד השעה 13:00, </w:t>
      </w:r>
      <w:r w:rsidRPr="00724ED6">
        <w:rPr>
          <w:rFonts w:asciiTheme="minorBidi" w:hAnsiTheme="minorBidi" w:cstheme="minorBidi" w:hint="cs"/>
          <w:rtl/>
        </w:rPr>
        <w:t>במקום ה- 1.2.2021. אין שינוי לעניין תוקף ערבות המכרז (תוגש ערבות מכרז ע"ס  62,500 ₪ בתוקף עד ה- 14.12.2021).</w:t>
      </w:r>
      <w:r w:rsidR="00A36612" w:rsidRPr="00724ED6">
        <w:rPr>
          <w:rFonts w:asciiTheme="minorBidi" w:hAnsiTheme="minorBidi" w:cstheme="minorBidi" w:hint="cs"/>
          <w:rtl/>
        </w:rPr>
        <w:t xml:space="preserve"> </w:t>
      </w:r>
    </w:p>
    <w:p w14:paraId="266AF8D7" w14:textId="77777777" w:rsidR="00B6247D" w:rsidRPr="00724ED6" w:rsidRDefault="0010515E" w:rsidP="0010515E">
      <w:pPr>
        <w:spacing w:after="0" w:line="360" w:lineRule="auto"/>
        <w:rPr>
          <w:rFonts w:asciiTheme="minorBidi" w:hAnsiTheme="minorBidi" w:cstheme="minorBidi"/>
          <w:rtl/>
        </w:rPr>
      </w:pPr>
      <w:r w:rsidRPr="00724ED6">
        <w:rPr>
          <w:rFonts w:asciiTheme="minorBidi" w:hAnsiTheme="minorBidi" w:cstheme="minorBidi" w:hint="cs"/>
          <w:rtl/>
        </w:rPr>
        <w:t>כמו כן, נעשו שינויים בתנאי הסף המקצועיים ובמקומות נוספים כמפורט בתשובות ההב</w:t>
      </w:r>
      <w:r w:rsidR="00AE4E84" w:rsidRPr="00724ED6">
        <w:rPr>
          <w:rFonts w:asciiTheme="minorBidi" w:hAnsiTheme="minorBidi" w:cstheme="minorBidi" w:hint="cs"/>
          <w:rtl/>
        </w:rPr>
        <w:t>ה</w:t>
      </w:r>
      <w:r w:rsidRPr="00724ED6">
        <w:rPr>
          <w:rFonts w:asciiTheme="minorBidi" w:hAnsiTheme="minorBidi" w:cstheme="minorBidi" w:hint="cs"/>
          <w:rtl/>
        </w:rPr>
        <w:t>רה להלן. השינויים הוטמעו במסמכי המכרז המעודכן המצורף בגרסת "עקוב אחר שינויים"</w:t>
      </w:r>
      <w:r w:rsidR="00AE4E84" w:rsidRPr="00724ED6">
        <w:rPr>
          <w:rFonts w:asciiTheme="minorBidi" w:hAnsiTheme="minorBidi" w:cstheme="minorBidi" w:hint="cs"/>
          <w:rtl/>
        </w:rPr>
        <w:t>.</w:t>
      </w:r>
    </w:p>
    <w:p w14:paraId="70D91DCE" w14:textId="77777777" w:rsidR="00AE4E84" w:rsidRPr="00724ED6" w:rsidRDefault="00AE4E84" w:rsidP="0010515E">
      <w:pPr>
        <w:spacing w:after="0" w:line="360" w:lineRule="auto"/>
        <w:jc w:val="both"/>
        <w:rPr>
          <w:rFonts w:asciiTheme="minorBidi" w:hAnsiTheme="minorBidi" w:cstheme="minorBidi"/>
          <w:rtl/>
        </w:rPr>
      </w:pPr>
    </w:p>
    <w:p w14:paraId="54594F89" w14:textId="77777777" w:rsidR="00755F43" w:rsidRPr="00724ED6" w:rsidRDefault="00755F43" w:rsidP="0010515E">
      <w:pPr>
        <w:spacing w:after="0" w:line="360" w:lineRule="auto"/>
        <w:jc w:val="both"/>
        <w:rPr>
          <w:rFonts w:asciiTheme="minorBidi" w:hAnsiTheme="minorBidi" w:cstheme="minorBidi"/>
          <w:rtl/>
        </w:rPr>
      </w:pPr>
      <w:r w:rsidRPr="00724ED6">
        <w:rPr>
          <w:rFonts w:asciiTheme="minorBidi" w:hAnsiTheme="minorBidi" w:cstheme="minorBidi" w:hint="cs"/>
          <w:rtl/>
        </w:rPr>
        <w:t xml:space="preserve">לקובץ הבהרות זה מצורף </w:t>
      </w:r>
      <w:r w:rsidRPr="00724ED6">
        <w:rPr>
          <w:rFonts w:asciiTheme="minorBidi" w:hAnsiTheme="minorBidi" w:cstheme="minorBidi"/>
          <w:rtl/>
        </w:rPr>
        <w:t xml:space="preserve">מדריך </w:t>
      </w:r>
      <w:r w:rsidRPr="00724ED6">
        <w:rPr>
          <w:rFonts w:asciiTheme="minorBidi" w:hAnsiTheme="minorBidi" w:cstheme="minorBidi"/>
        </w:rPr>
        <w:t>‘Solid Waste Analysis Tool’ (SWA-Tool) project</w:t>
      </w:r>
      <w:r w:rsidR="00C745C0" w:rsidRPr="00724ED6">
        <w:rPr>
          <w:rFonts w:asciiTheme="minorBidi" w:hAnsiTheme="minorBidi" w:cstheme="minorBidi" w:hint="cs"/>
          <w:rtl/>
        </w:rPr>
        <w:t xml:space="preserve">, </w:t>
      </w:r>
      <w:r w:rsidR="00AE4E84" w:rsidRPr="00724ED6">
        <w:rPr>
          <w:rFonts w:asciiTheme="minorBidi" w:hAnsiTheme="minorBidi" w:cstheme="minorBidi" w:hint="cs"/>
          <w:rtl/>
        </w:rPr>
        <w:t>וכן מדגם הסקר בכלי אצירה.</w:t>
      </w:r>
    </w:p>
    <w:p w14:paraId="014D2399" w14:textId="77777777" w:rsidR="0010515E" w:rsidRPr="00755F43" w:rsidRDefault="0010515E" w:rsidP="0010515E">
      <w:pPr>
        <w:spacing w:after="0" w:line="360" w:lineRule="auto"/>
        <w:ind w:left="-569"/>
        <w:jc w:val="both"/>
        <w:rPr>
          <w:rFonts w:asciiTheme="minorBidi" w:hAnsiTheme="minorBidi" w:cstheme="minorBidi"/>
          <w:b/>
          <w:bCs/>
          <w:rtl/>
        </w:rPr>
      </w:pPr>
    </w:p>
    <w:tbl>
      <w:tblPr>
        <w:bidiVisual/>
        <w:tblW w:w="9922" w:type="dxa"/>
        <w:tblInd w:w="-6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0"/>
        <w:gridCol w:w="1417"/>
        <w:gridCol w:w="3828"/>
        <w:gridCol w:w="3827"/>
      </w:tblGrid>
      <w:tr w:rsidR="00010EE8" w:rsidRPr="006576E5" w14:paraId="79FDED25" w14:textId="77777777" w:rsidTr="00366D71">
        <w:trPr>
          <w:trHeight w:val="302"/>
          <w:tblHeader/>
        </w:trPr>
        <w:tc>
          <w:tcPr>
            <w:tcW w:w="850" w:type="dxa"/>
            <w:shd w:val="clear" w:color="auto" w:fill="auto"/>
          </w:tcPr>
          <w:p w14:paraId="075B5C7B" w14:textId="77777777" w:rsidR="00B6247D" w:rsidRPr="006576E5" w:rsidRDefault="00B6247D" w:rsidP="00E31EC0">
            <w:pPr>
              <w:spacing w:after="0" w:line="360" w:lineRule="auto"/>
              <w:jc w:val="center"/>
              <w:rPr>
                <w:rFonts w:asciiTheme="minorBidi" w:eastAsia="Times New Roman" w:hAnsiTheme="minorBidi" w:cstheme="minorBidi"/>
                <w:b/>
                <w:bCs/>
                <w:u w:val="single"/>
                <w:rtl/>
              </w:rPr>
            </w:pPr>
            <w:r w:rsidRPr="006576E5">
              <w:rPr>
                <w:rFonts w:asciiTheme="minorBidi" w:eastAsia="Times New Roman" w:hAnsiTheme="minorBidi" w:cstheme="minorBidi"/>
                <w:b/>
                <w:bCs/>
                <w:u w:val="single"/>
                <w:rtl/>
              </w:rPr>
              <w:t>מס' סידורי</w:t>
            </w:r>
          </w:p>
        </w:tc>
        <w:tc>
          <w:tcPr>
            <w:tcW w:w="1417" w:type="dxa"/>
            <w:shd w:val="clear" w:color="auto" w:fill="auto"/>
          </w:tcPr>
          <w:p w14:paraId="56F7A17E" w14:textId="77777777" w:rsidR="00B6247D" w:rsidRPr="006576E5" w:rsidRDefault="00B6247D" w:rsidP="00E31EC0">
            <w:pPr>
              <w:spacing w:after="0" w:line="360" w:lineRule="auto"/>
              <w:jc w:val="center"/>
              <w:rPr>
                <w:rFonts w:asciiTheme="minorBidi" w:eastAsia="Times New Roman" w:hAnsiTheme="minorBidi" w:cstheme="minorBidi"/>
                <w:b/>
                <w:bCs/>
                <w:u w:val="single"/>
                <w:rtl/>
              </w:rPr>
            </w:pPr>
            <w:r w:rsidRPr="006576E5">
              <w:rPr>
                <w:rFonts w:asciiTheme="minorBidi" w:eastAsia="Times New Roman" w:hAnsiTheme="minorBidi" w:cstheme="minorBidi"/>
                <w:b/>
                <w:bCs/>
                <w:u w:val="single"/>
                <w:rtl/>
              </w:rPr>
              <w:t>סעיף במכרז</w:t>
            </w:r>
          </w:p>
        </w:tc>
        <w:tc>
          <w:tcPr>
            <w:tcW w:w="3828" w:type="dxa"/>
            <w:shd w:val="clear" w:color="auto" w:fill="auto"/>
          </w:tcPr>
          <w:p w14:paraId="74FB36B3" w14:textId="77777777" w:rsidR="00B6247D" w:rsidRPr="006576E5" w:rsidRDefault="00B6247D" w:rsidP="00E31EC0">
            <w:pPr>
              <w:spacing w:after="0" w:line="360" w:lineRule="auto"/>
              <w:jc w:val="center"/>
              <w:rPr>
                <w:rFonts w:asciiTheme="minorBidi" w:eastAsia="Times New Roman" w:hAnsiTheme="minorBidi" w:cstheme="minorBidi"/>
                <w:b/>
                <w:bCs/>
                <w:u w:val="single"/>
                <w:rtl/>
              </w:rPr>
            </w:pPr>
            <w:r w:rsidRPr="006576E5">
              <w:rPr>
                <w:rFonts w:asciiTheme="minorBidi" w:eastAsia="Times New Roman" w:hAnsiTheme="minorBidi" w:cstheme="minorBidi"/>
                <w:b/>
                <w:bCs/>
                <w:u w:val="single"/>
                <w:rtl/>
              </w:rPr>
              <w:t>שאלה</w:t>
            </w:r>
          </w:p>
        </w:tc>
        <w:tc>
          <w:tcPr>
            <w:tcW w:w="3827" w:type="dxa"/>
            <w:shd w:val="clear" w:color="auto" w:fill="auto"/>
          </w:tcPr>
          <w:p w14:paraId="646E63F7" w14:textId="77777777" w:rsidR="00B6247D" w:rsidRPr="006576E5" w:rsidRDefault="00B6247D" w:rsidP="00E31EC0">
            <w:pPr>
              <w:spacing w:after="0" w:line="360" w:lineRule="auto"/>
              <w:jc w:val="center"/>
              <w:rPr>
                <w:rFonts w:asciiTheme="minorBidi" w:eastAsia="Times New Roman" w:hAnsiTheme="minorBidi" w:cstheme="minorBidi"/>
                <w:b/>
                <w:bCs/>
                <w:u w:val="single"/>
                <w:rtl/>
              </w:rPr>
            </w:pPr>
            <w:r w:rsidRPr="006576E5">
              <w:rPr>
                <w:rFonts w:asciiTheme="minorBidi" w:eastAsia="Times New Roman" w:hAnsiTheme="minorBidi" w:cstheme="minorBidi"/>
                <w:b/>
                <w:bCs/>
                <w:u w:val="single"/>
                <w:rtl/>
              </w:rPr>
              <w:t>תשובה</w:t>
            </w:r>
          </w:p>
        </w:tc>
      </w:tr>
      <w:tr w:rsidR="00010EE8" w:rsidRPr="006576E5" w14:paraId="57C60B77" w14:textId="77777777" w:rsidTr="00366D71">
        <w:trPr>
          <w:trHeight w:val="338"/>
        </w:trPr>
        <w:tc>
          <w:tcPr>
            <w:tcW w:w="850" w:type="dxa"/>
            <w:shd w:val="clear" w:color="auto" w:fill="auto"/>
            <w:vAlign w:val="center"/>
          </w:tcPr>
          <w:p w14:paraId="1D7F8C4B" w14:textId="77777777" w:rsidR="00B6247D" w:rsidRPr="006576E5" w:rsidRDefault="00DF51FC" w:rsidP="004553AC">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rtl/>
              </w:rPr>
              <w:t>1</w:t>
            </w:r>
          </w:p>
        </w:tc>
        <w:tc>
          <w:tcPr>
            <w:tcW w:w="1417" w:type="dxa"/>
            <w:shd w:val="clear" w:color="auto" w:fill="auto"/>
            <w:vAlign w:val="center"/>
          </w:tcPr>
          <w:p w14:paraId="4135E9CB" w14:textId="77777777" w:rsidR="00B6247D" w:rsidRPr="006576E5" w:rsidRDefault="000131D1" w:rsidP="00B6247D">
            <w:pPr>
              <w:spacing w:after="0" w:line="360" w:lineRule="auto"/>
              <w:jc w:val="center"/>
              <w:rPr>
                <w:rFonts w:asciiTheme="minorBidi" w:hAnsiTheme="minorBidi" w:cstheme="minorBidi"/>
              </w:rPr>
            </w:pPr>
            <w:r w:rsidRPr="006576E5">
              <w:rPr>
                <w:rFonts w:asciiTheme="minorBidi" w:hAnsiTheme="minorBidi" w:cstheme="minorBidi"/>
                <w:rtl/>
              </w:rPr>
              <w:t>4.1.3 הסקר במשאיות</w:t>
            </w:r>
          </w:p>
        </w:tc>
        <w:tc>
          <w:tcPr>
            <w:tcW w:w="3828" w:type="dxa"/>
            <w:shd w:val="clear" w:color="auto" w:fill="auto"/>
          </w:tcPr>
          <w:p w14:paraId="4C56F4B3" w14:textId="77777777" w:rsidR="009A5BA2" w:rsidRPr="006576E5" w:rsidRDefault="00D0340A" w:rsidP="00D0340A">
            <w:pPr>
              <w:spacing w:after="0" w:line="360" w:lineRule="auto"/>
              <w:rPr>
                <w:rFonts w:asciiTheme="minorBidi" w:hAnsiTheme="minorBidi" w:cstheme="minorBidi"/>
                <w:rtl/>
              </w:rPr>
            </w:pPr>
            <w:r w:rsidRPr="006576E5">
              <w:rPr>
                <w:rFonts w:asciiTheme="minorBidi" w:hAnsiTheme="minorBidi" w:cstheme="minorBidi"/>
              </w:rPr>
              <w:t>"</w:t>
            </w:r>
            <w:r w:rsidRPr="006576E5">
              <w:rPr>
                <w:rFonts w:asciiTheme="minorBidi" w:hAnsiTheme="minorBidi" w:cstheme="minorBidi"/>
                <w:rtl/>
              </w:rPr>
              <w:t>ובהתאם לעדכונים למסמך האמריקני משנת 2008"</w:t>
            </w:r>
          </w:p>
          <w:p w14:paraId="3EF65CB5" w14:textId="77777777" w:rsidR="00D0340A" w:rsidRPr="006576E5" w:rsidRDefault="00D0340A" w:rsidP="00D0340A">
            <w:pPr>
              <w:spacing w:after="0" w:line="360" w:lineRule="auto"/>
              <w:rPr>
                <w:rFonts w:asciiTheme="minorBidi" w:hAnsiTheme="minorBidi" w:cstheme="minorBidi"/>
                <w:rtl/>
              </w:rPr>
            </w:pPr>
            <w:r w:rsidRPr="006576E5">
              <w:rPr>
                <w:rFonts w:asciiTheme="minorBidi" w:hAnsiTheme="minorBidi" w:cstheme="minorBidi"/>
                <w:rtl/>
              </w:rPr>
              <w:t xml:space="preserve">המשרד מפנה את המציעים לעדכון של התקן משנת 2008, אך קיים עדכון משנת 2016: </w:t>
            </w:r>
          </w:p>
          <w:p w14:paraId="0C4F51E4" w14:textId="77777777" w:rsidR="00D0340A" w:rsidRPr="006576E5" w:rsidRDefault="00F62906" w:rsidP="00D0340A">
            <w:pPr>
              <w:spacing w:after="0" w:line="360" w:lineRule="auto"/>
              <w:rPr>
                <w:rFonts w:asciiTheme="minorBidi" w:hAnsiTheme="minorBidi" w:cstheme="minorBidi"/>
                <w:rtl/>
              </w:rPr>
            </w:pPr>
            <w:r w:rsidRPr="006576E5">
              <w:rPr>
                <w:rFonts w:asciiTheme="minorBidi" w:hAnsiTheme="minorBidi" w:cstheme="minorBidi"/>
                <w:noProof/>
              </w:rPr>
              <w:drawing>
                <wp:inline distT="0" distB="0" distL="0" distR="0" wp14:anchorId="1082ACBF" wp14:editId="0029D336">
                  <wp:extent cx="2324100" cy="238125"/>
                  <wp:effectExtent l="0" t="0" r="0" b="9525"/>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324100" cy="238125"/>
                          </a:xfrm>
                          <a:prstGeom prst="rect">
                            <a:avLst/>
                          </a:prstGeom>
                        </pic:spPr>
                      </pic:pic>
                    </a:graphicData>
                  </a:graphic>
                </wp:inline>
              </w:drawing>
            </w:r>
          </w:p>
          <w:p w14:paraId="5A054BE7" w14:textId="77777777" w:rsidR="00996F99" w:rsidRPr="006576E5" w:rsidRDefault="00996F99" w:rsidP="009A5BA2">
            <w:pPr>
              <w:spacing w:after="0" w:line="480" w:lineRule="auto"/>
              <w:jc w:val="center"/>
              <w:rPr>
                <w:rFonts w:asciiTheme="minorBidi" w:eastAsiaTheme="minorHAnsi" w:hAnsiTheme="minorBidi" w:cstheme="minorBidi"/>
              </w:rPr>
            </w:pPr>
          </w:p>
          <w:p w14:paraId="183DBFFA" w14:textId="77777777" w:rsidR="00B6247D" w:rsidRPr="006576E5" w:rsidRDefault="00B6247D" w:rsidP="009A5BA2">
            <w:pPr>
              <w:spacing w:after="0" w:line="480" w:lineRule="auto"/>
              <w:jc w:val="both"/>
              <w:rPr>
                <w:rFonts w:asciiTheme="minorBidi" w:hAnsiTheme="minorBidi" w:cstheme="minorBidi"/>
              </w:rPr>
            </w:pPr>
          </w:p>
        </w:tc>
        <w:tc>
          <w:tcPr>
            <w:tcW w:w="3827" w:type="dxa"/>
            <w:shd w:val="clear" w:color="auto" w:fill="auto"/>
          </w:tcPr>
          <w:p w14:paraId="13FA923F" w14:textId="77777777" w:rsidR="00827FF3" w:rsidRPr="006576E5" w:rsidRDefault="00653221" w:rsidP="00AF2848">
            <w:pPr>
              <w:spacing w:after="0" w:line="360" w:lineRule="auto"/>
              <w:rPr>
                <w:rFonts w:asciiTheme="minorBidi" w:hAnsiTheme="minorBidi" w:cstheme="minorBidi"/>
              </w:rPr>
            </w:pPr>
            <w:r>
              <w:rPr>
                <w:rFonts w:asciiTheme="minorBidi" w:eastAsia="Times New Roman" w:hAnsiTheme="minorBidi" w:cstheme="minorBidi" w:hint="cs"/>
                <w:rtl/>
              </w:rPr>
              <w:t xml:space="preserve">בסעיף 4.1.3 </w:t>
            </w:r>
            <w:r w:rsidR="00827FF3">
              <w:rPr>
                <w:rFonts w:asciiTheme="minorBidi" w:eastAsia="Times New Roman" w:hAnsiTheme="minorBidi" w:cstheme="minorBidi" w:hint="cs"/>
                <w:rtl/>
              </w:rPr>
              <w:t>במקום "</w:t>
            </w:r>
            <w:r w:rsidR="00827FF3" w:rsidRPr="006576E5">
              <w:rPr>
                <w:rFonts w:asciiTheme="minorBidi" w:hAnsiTheme="minorBidi" w:cstheme="minorBidi"/>
                <w:rtl/>
              </w:rPr>
              <w:t xml:space="preserve"> ובהתאם לעדכונים למסמך האמריקני משנת 2008"</w:t>
            </w:r>
            <w:r>
              <w:rPr>
                <w:rFonts w:asciiTheme="minorBidi" w:hAnsiTheme="minorBidi" w:cstheme="minorBidi" w:hint="cs"/>
                <w:rtl/>
              </w:rPr>
              <w:t xml:space="preserve"> יכתב "</w:t>
            </w:r>
            <w:r w:rsidR="00827FF3" w:rsidRPr="006576E5">
              <w:rPr>
                <w:rFonts w:asciiTheme="minorBidi" w:hAnsiTheme="minorBidi" w:cstheme="minorBidi"/>
                <w:rtl/>
              </w:rPr>
              <w:t>ובהתאם לעדכונים למסמך האמריקני משנת 20</w:t>
            </w:r>
            <w:r w:rsidR="00827FF3">
              <w:rPr>
                <w:rFonts w:asciiTheme="minorBidi" w:hAnsiTheme="minorBidi" w:cstheme="minorBidi" w:hint="cs"/>
                <w:rtl/>
              </w:rPr>
              <w:t>16</w:t>
            </w:r>
            <w:r w:rsidR="00827FF3" w:rsidRPr="006576E5">
              <w:rPr>
                <w:rFonts w:asciiTheme="minorBidi" w:hAnsiTheme="minorBidi" w:cstheme="minorBidi"/>
                <w:rtl/>
              </w:rPr>
              <w:t>"</w:t>
            </w:r>
            <w:r w:rsidR="00A80E68">
              <w:rPr>
                <w:rFonts w:asciiTheme="minorBidi" w:hAnsiTheme="minorBidi" w:cstheme="minorBidi" w:hint="cs"/>
                <w:rtl/>
              </w:rPr>
              <w:t xml:space="preserve"> וכן במקום ת"י 1112 יירשם ת"י 2221.</w:t>
            </w:r>
          </w:p>
          <w:p w14:paraId="0EC925C0" w14:textId="77777777" w:rsidR="00827FF3" w:rsidRPr="006576E5" w:rsidRDefault="00827FF3" w:rsidP="00827FF3">
            <w:pPr>
              <w:spacing w:after="0" w:line="360" w:lineRule="auto"/>
              <w:rPr>
                <w:rFonts w:asciiTheme="minorBidi" w:hAnsiTheme="minorBidi" w:cstheme="minorBidi"/>
                <w:rtl/>
              </w:rPr>
            </w:pPr>
          </w:p>
          <w:p w14:paraId="55B9E654" w14:textId="77777777" w:rsidR="00E31EC0" w:rsidRPr="006576E5" w:rsidRDefault="00827FF3" w:rsidP="00FF102A">
            <w:pPr>
              <w:pStyle w:val="a9"/>
              <w:spacing w:after="0" w:line="360" w:lineRule="auto"/>
              <w:jc w:val="both"/>
              <w:rPr>
                <w:rFonts w:asciiTheme="minorBidi" w:eastAsia="Times New Roman" w:hAnsiTheme="minorBidi" w:cstheme="minorBidi"/>
                <w:rtl/>
              </w:rPr>
            </w:pPr>
            <w:r>
              <w:rPr>
                <w:rFonts w:asciiTheme="minorBidi" w:eastAsia="Times New Roman" w:hAnsiTheme="minorBidi" w:cstheme="minorBidi" w:hint="cs"/>
                <w:rtl/>
              </w:rPr>
              <w:t xml:space="preserve"> </w:t>
            </w:r>
          </w:p>
        </w:tc>
      </w:tr>
      <w:tr w:rsidR="00010EE8" w:rsidRPr="006576E5" w14:paraId="163F72BA" w14:textId="77777777" w:rsidTr="00366D71">
        <w:trPr>
          <w:trHeight w:val="302"/>
        </w:trPr>
        <w:tc>
          <w:tcPr>
            <w:tcW w:w="850" w:type="dxa"/>
            <w:shd w:val="clear" w:color="auto" w:fill="auto"/>
            <w:vAlign w:val="center"/>
          </w:tcPr>
          <w:p w14:paraId="63B2C419" w14:textId="77777777" w:rsidR="00B6247D" w:rsidRPr="006576E5" w:rsidRDefault="00E13C4F" w:rsidP="004553AC">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rtl/>
              </w:rPr>
              <w:t>2</w:t>
            </w:r>
          </w:p>
        </w:tc>
        <w:tc>
          <w:tcPr>
            <w:tcW w:w="1417" w:type="dxa"/>
            <w:shd w:val="clear" w:color="auto" w:fill="auto"/>
            <w:vAlign w:val="center"/>
          </w:tcPr>
          <w:p w14:paraId="5C19D430" w14:textId="77777777" w:rsidR="00B6247D" w:rsidRPr="006576E5" w:rsidRDefault="00D0340A" w:rsidP="00E31EC0">
            <w:pPr>
              <w:spacing w:after="0" w:line="360" w:lineRule="auto"/>
              <w:jc w:val="center"/>
              <w:rPr>
                <w:rFonts w:asciiTheme="minorBidi" w:hAnsiTheme="minorBidi" w:cstheme="minorBidi"/>
                <w:rtl/>
              </w:rPr>
            </w:pPr>
            <w:r w:rsidRPr="006576E5">
              <w:rPr>
                <w:rFonts w:asciiTheme="minorBidi" w:hAnsiTheme="minorBidi" w:cstheme="minorBidi"/>
                <w:rtl/>
              </w:rPr>
              <w:t>4.1.4.2 גודל המדגם</w:t>
            </w:r>
          </w:p>
        </w:tc>
        <w:tc>
          <w:tcPr>
            <w:tcW w:w="3828" w:type="dxa"/>
            <w:shd w:val="clear" w:color="auto" w:fill="auto"/>
          </w:tcPr>
          <w:p w14:paraId="65EE1EDC" w14:textId="77777777" w:rsidR="009A5BA2" w:rsidRPr="00653221" w:rsidRDefault="00D0340A" w:rsidP="009A5BA2">
            <w:pPr>
              <w:spacing w:after="0" w:line="360" w:lineRule="auto"/>
              <w:jc w:val="both"/>
              <w:rPr>
                <w:rFonts w:asciiTheme="minorBidi" w:hAnsiTheme="minorBidi" w:cstheme="minorBidi"/>
                <w:rtl/>
              </w:rPr>
            </w:pPr>
            <w:r w:rsidRPr="00653221">
              <w:rPr>
                <w:rFonts w:asciiTheme="minorBidi" w:hAnsiTheme="minorBidi" w:cstheme="minorBidi"/>
                <w:rtl/>
              </w:rPr>
              <w:t>"בכל סבב תדגמנה 9 משאיות"</w:t>
            </w:r>
          </w:p>
          <w:p w14:paraId="7B22CD90" w14:textId="77777777" w:rsidR="00D0340A" w:rsidRPr="00653221" w:rsidRDefault="00D0340A" w:rsidP="00D0340A">
            <w:pPr>
              <w:pStyle w:val="a9"/>
              <w:numPr>
                <w:ilvl w:val="0"/>
                <w:numId w:val="8"/>
              </w:numPr>
              <w:spacing w:after="0" w:line="360" w:lineRule="auto"/>
              <w:jc w:val="both"/>
              <w:rPr>
                <w:rFonts w:asciiTheme="minorBidi" w:hAnsiTheme="minorBidi" w:cstheme="minorBidi"/>
              </w:rPr>
            </w:pPr>
            <w:r w:rsidRPr="00653221">
              <w:rPr>
                <w:rFonts w:asciiTheme="minorBidi" w:hAnsiTheme="minorBidi" w:cstheme="minorBidi"/>
                <w:rtl/>
              </w:rPr>
              <w:t>ב"סבב הכוונה ל"עונת דיגום"?</w:t>
            </w:r>
          </w:p>
          <w:p w14:paraId="0134FFE2" w14:textId="77777777" w:rsidR="00D0340A" w:rsidRPr="00653221" w:rsidRDefault="00D0340A" w:rsidP="00D0340A">
            <w:pPr>
              <w:pStyle w:val="a9"/>
              <w:numPr>
                <w:ilvl w:val="0"/>
                <w:numId w:val="8"/>
              </w:numPr>
              <w:spacing w:after="0" w:line="360" w:lineRule="auto"/>
              <w:jc w:val="both"/>
              <w:rPr>
                <w:rFonts w:asciiTheme="minorBidi" w:hAnsiTheme="minorBidi" w:cstheme="minorBidi"/>
              </w:rPr>
            </w:pPr>
            <w:r w:rsidRPr="00653221">
              <w:rPr>
                <w:rFonts w:asciiTheme="minorBidi" w:hAnsiTheme="minorBidi" w:cstheme="minorBidi"/>
                <w:rtl/>
              </w:rPr>
              <w:t>9 משאיות בסה"כ בכל עונת דיגום או 9 משאיות בכל רשות נדגמת או בכל תחנת מעבר? נדרשת הבהרה</w:t>
            </w:r>
          </w:p>
          <w:p w14:paraId="69492A3C" w14:textId="77777777" w:rsidR="00B6247D" w:rsidRPr="006576E5" w:rsidRDefault="00B6247D" w:rsidP="004238B9">
            <w:pPr>
              <w:jc w:val="both"/>
              <w:rPr>
                <w:rFonts w:asciiTheme="minorBidi" w:hAnsiTheme="minorBidi" w:cstheme="minorBidi"/>
                <w:rtl/>
              </w:rPr>
            </w:pPr>
          </w:p>
        </w:tc>
        <w:tc>
          <w:tcPr>
            <w:tcW w:w="3827" w:type="dxa"/>
            <w:shd w:val="clear" w:color="auto" w:fill="auto"/>
          </w:tcPr>
          <w:p w14:paraId="36E63549" w14:textId="77777777" w:rsidR="00B6247D" w:rsidRDefault="00827FF3" w:rsidP="00A80E68">
            <w:pPr>
              <w:pStyle w:val="a9"/>
              <w:numPr>
                <w:ilvl w:val="0"/>
                <w:numId w:val="11"/>
              </w:numPr>
              <w:spacing w:after="0" w:line="360" w:lineRule="auto"/>
              <w:ind w:left="360"/>
              <w:jc w:val="both"/>
              <w:rPr>
                <w:rFonts w:asciiTheme="minorBidi" w:eastAsia="Times New Roman" w:hAnsiTheme="minorBidi" w:cstheme="minorBidi"/>
              </w:rPr>
            </w:pPr>
            <w:r>
              <w:rPr>
                <w:rFonts w:asciiTheme="minorBidi" w:eastAsia="Times New Roman" w:hAnsiTheme="minorBidi" w:cstheme="minorBidi" w:hint="cs"/>
                <w:rtl/>
              </w:rPr>
              <w:t>כן</w:t>
            </w:r>
          </w:p>
          <w:p w14:paraId="38970FA1" w14:textId="77777777" w:rsidR="00827FF3" w:rsidRPr="00827FF3" w:rsidRDefault="00827FF3" w:rsidP="00A80E68">
            <w:pPr>
              <w:pStyle w:val="a9"/>
              <w:numPr>
                <w:ilvl w:val="0"/>
                <w:numId w:val="11"/>
              </w:numPr>
              <w:spacing w:after="0" w:line="360" w:lineRule="auto"/>
              <w:ind w:left="360"/>
              <w:jc w:val="both"/>
              <w:rPr>
                <w:rFonts w:asciiTheme="minorBidi" w:eastAsia="Times New Roman" w:hAnsiTheme="minorBidi" w:cstheme="minorBidi"/>
                <w:rtl/>
              </w:rPr>
            </w:pPr>
            <w:r>
              <w:rPr>
                <w:rFonts w:asciiTheme="minorBidi" w:eastAsia="Times New Roman" w:hAnsiTheme="minorBidi" w:cstheme="minorBidi" w:hint="cs"/>
                <w:rtl/>
              </w:rPr>
              <w:t>תדגמנה 9 משאיות, מר</w:t>
            </w:r>
            <w:r w:rsidR="00653221">
              <w:rPr>
                <w:rFonts w:asciiTheme="minorBidi" w:eastAsia="Times New Roman" w:hAnsiTheme="minorBidi" w:cstheme="minorBidi" w:hint="cs"/>
                <w:rtl/>
              </w:rPr>
              <w:t>שויות שונות, כאשר כל משאית תדגם</w:t>
            </w:r>
            <w:r>
              <w:rPr>
                <w:rFonts w:asciiTheme="minorBidi" w:eastAsia="Times New Roman" w:hAnsiTheme="minorBidi" w:cstheme="minorBidi" w:hint="cs"/>
                <w:rtl/>
              </w:rPr>
              <w:t xml:space="preserve"> על פני </w:t>
            </w:r>
            <w:r w:rsidR="00E95E24">
              <w:rPr>
                <w:rFonts w:asciiTheme="minorBidi" w:eastAsia="Times New Roman" w:hAnsiTheme="minorBidi" w:cstheme="minorBidi" w:hint="cs"/>
                <w:rtl/>
              </w:rPr>
              <w:t>7 ימים בשבוע, והכל בכפוף לחוקי העבודה</w:t>
            </w:r>
            <w:r w:rsidR="00DA1B40">
              <w:rPr>
                <w:rFonts w:asciiTheme="minorBidi" w:eastAsia="Times New Roman" w:hAnsiTheme="minorBidi" w:cstheme="minorBidi" w:hint="cs"/>
                <w:rtl/>
              </w:rPr>
              <w:t xml:space="preserve"> בישראל</w:t>
            </w:r>
            <w:r w:rsidR="00E95E24">
              <w:rPr>
                <w:rFonts w:asciiTheme="minorBidi" w:eastAsia="Times New Roman" w:hAnsiTheme="minorBidi" w:cstheme="minorBidi" w:hint="cs"/>
                <w:rtl/>
              </w:rPr>
              <w:t>.</w:t>
            </w:r>
          </w:p>
        </w:tc>
      </w:tr>
      <w:tr w:rsidR="00010EE8" w:rsidRPr="006576E5" w14:paraId="3B530092" w14:textId="77777777" w:rsidTr="00366D71">
        <w:trPr>
          <w:trHeight w:val="302"/>
        </w:trPr>
        <w:tc>
          <w:tcPr>
            <w:tcW w:w="850" w:type="dxa"/>
            <w:shd w:val="clear" w:color="auto" w:fill="auto"/>
            <w:vAlign w:val="center"/>
          </w:tcPr>
          <w:p w14:paraId="1B20F7E1" w14:textId="77777777" w:rsidR="00DB5F26" w:rsidRPr="006576E5" w:rsidRDefault="00E13C4F" w:rsidP="004553AC">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rtl/>
              </w:rPr>
              <w:lastRenderedPageBreak/>
              <w:t>3</w:t>
            </w:r>
          </w:p>
        </w:tc>
        <w:tc>
          <w:tcPr>
            <w:tcW w:w="1417" w:type="dxa"/>
            <w:shd w:val="clear" w:color="auto" w:fill="auto"/>
            <w:vAlign w:val="center"/>
          </w:tcPr>
          <w:p w14:paraId="5AD22FF4" w14:textId="77777777" w:rsidR="00DB5F26" w:rsidRPr="006576E5" w:rsidRDefault="00D0340A" w:rsidP="009A5BA2">
            <w:pPr>
              <w:spacing w:after="0" w:line="360" w:lineRule="auto"/>
              <w:jc w:val="center"/>
              <w:rPr>
                <w:rFonts w:asciiTheme="minorBidi" w:hAnsiTheme="minorBidi" w:cstheme="minorBidi"/>
                <w:rtl/>
              </w:rPr>
            </w:pPr>
            <w:r w:rsidRPr="006576E5">
              <w:rPr>
                <w:rFonts w:asciiTheme="minorBidi" w:hAnsiTheme="minorBidi" w:cstheme="minorBidi"/>
                <w:rtl/>
              </w:rPr>
              <w:t>4.2.1.1</w:t>
            </w:r>
          </w:p>
        </w:tc>
        <w:tc>
          <w:tcPr>
            <w:tcW w:w="3828" w:type="dxa"/>
            <w:shd w:val="clear" w:color="auto" w:fill="auto"/>
          </w:tcPr>
          <w:p w14:paraId="4C868CD7" w14:textId="77777777" w:rsidR="00132C9F" w:rsidRPr="00AF2848" w:rsidRDefault="00D0340A" w:rsidP="009A5BA2">
            <w:pPr>
              <w:tabs>
                <w:tab w:val="left" w:pos="1336"/>
              </w:tabs>
              <w:rPr>
                <w:rFonts w:asciiTheme="minorBidi" w:hAnsiTheme="minorBidi" w:cstheme="minorBidi"/>
                <w:rtl/>
              </w:rPr>
            </w:pPr>
            <w:r w:rsidRPr="00AF2848">
              <w:rPr>
                <w:rFonts w:asciiTheme="minorBidi" w:hAnsiTheme="minorBidi" w:cstheme="minorBidi"/>
                <w:rtl/>
              </w:rPr>
              <w:t>"כלי האצירה ירוק שליד</w:t>
            </w:r>
            <w:r w:rsidR="00D64D36">
              <w:rPr>
                <w:rFonts w:asciiTheme="minorBidi" w:hAnsiTheme="minorBidi" w:cstheme="minorBidi" w:hint="cs"/>
                <w:rtl/>
              </w:rPr>
              <w:t>ו</w:t>
            </w:r>
            <w:r w:rsidRPr="00AF2848">
              <w:rPr>
                <w:rFonts w:asciiTheme="minorBidi" w:hAnsiTheme="minorBidi" w:cstheme="minorBidi"/>
                <w:rtl/>
              </w:rPr>
              <w:t xml:space="preserve"> מרכז מחזור בלבד (שאינו כולל כלי האצירה כתום)"</w:t>
            </w:r>
          </w:p>
          <w:p w14:paraId="60D5EED8" w14:textId="77777777" w:rsidR="00D0340A" w:rsidRPr="00AF2848" w:rsidRDefault="00D0340A" w:rsidP="009A5BA2">
            <w:pPr>
              <w:tabs>
                <w:tab w:val="left" w:pos="1336"/>
              </w:tabs>
              <w:rPr>
                <w:rFonts w:asciiTheme="minorBidi" w:hAnsiTheme="minorBidi" w:cstheme="minorBidi"/>
                <w:rtl/>
              </w:rPr>
            </w:pPr>
            <w:r w:rsidRPr="00AF2848">
              <w:rPr>
                <w:rFonts w:asciiTheme="minorBidi" w:hAnsiTheme="minorBidi" w:cstheme="minorBidi"/>
                <w:rtl/>
              </w:rPr>
              <w:t>נדרש תיעוד מצבת כלי האצירה במרכז ההפרדה למיחזור או גם דיגום לבדיקת נוכחות פסולת עירונית מוצקה (כפי שמצוין בשאר המקרים)?</w:t>
            </w:r>
          </w:p>
        </w:tc>
        <w:tc>
          <w:tcPr>
            <w:tcW w:w="3827" w:type="dxa"/>
            <w:shd w:val="clear" w:color="auto" w:fill="auto"/>
          </w:tcPr>
          <w:p w14:paraId="0A38AD0A" w14:textId="77777777" w:rsidR="00DB5F26" w:rsidRPr="006576E5" w:rsidRDefault="009B6E38" w:rsidP="009B6E38">
            <w:pPr>
              <w:spacing w:after="0" w:line="360" w:lineRule="auto"/>
              <w:jc w:val="both"/>
              <w:rPr>
                <w:rFonts w:asciiTheme="minorBidi" w:eastAsia="Times New Roman" w:hAnsiTheme="minorBidi" w:cstheme="minorBidi"/>
                <w:rtl/>
              </w:rPr>
            </w:pPr>
            <w:r>
              <w:rPr>
                <w:rFonts w:asciiTheme="minorBidi" w:eastAsia="Times New Roman" w:hAnsiTheme="minorBidi" w:cstheme="minorBidi" w:hint="cs"/>
                <w:rtl/>
              </w:rPr>
              <w:t xml:space="preserve"> ההערה מתקבלת. יש להוסיף</w:t>
            </w:r>
            <w:r w:rsidR="00832370">
              <w:rPr>
                <w:rFonts w:asciiTheme="minorBidi" w:eastAsia="Times New Roman" w:hAnsiTheme="minorBidi" w:cstheme="minorBidi" w:hint="cs"/>
                <w:rtl/>
              </w:rPr>
              <w:t xml:space="preserve"> לסעיף 4.2.1.1.</w:t>
            </w:r>
            <w:r>
              <w:rPr>
                <w:rFonts w:asciiTheme="minorBidi" w:eastAsia="Times New Roman" w:hAnsiTheme="minorBidi" w:cstheme="minorBidi" w:hint="cs"/>
                <w:rtl/>
              </w:rPr>
              <w:t xml:space="preserve"> </w:t>
            </w:r>
            <w:r w:rsidR="00832370">
              <w:rPr>
                <w:rFonts w:asciiTheme="minorBidi" w:eastAsia="Times New Roman" w:hAnsiTheme="minorBidi" w:cstheme="minorBidi" w:hint="cs"/>
                <w:rtl/>
              </w:rPr>
              <w:t>"</w:t>
            </w:r>
            <w:r>
              <w:rPr>
                <w:rFonts w:asciiTheme="minorBidi" w:eastAsia="Times New Roman" w:hAnsiTheme="minorBidi" w:cstheme="minorBidi" w:hint="cs"/>
                <w:rtl/>
              </w:rPr>
              <w:t>על הזוכה לבדוק אם קיימת תכולת פסולת עירונית בתוך כלי האצירה במרכז המיחזור. במידה וכן עליו לבדוק את משקלה והרכבה.</w:t>
            </w:r>
            <w:r w:rsidR="00832370">
              <w:rPr>
                <w:rFonts w:asciiTheme="minorBidi" w:eastAsia="Times New Roman" w:hAnsiTheme="minorBidi" w:cstheme="minorBidi" w:hint="cs"/>
                <w:rtl/>
              </w:rPr>
              <w:t>"</w:t>
            </w:r>
          </w:p>
        </w:tc>
      </w:tr>
      <w:tr w:rsidR="009A5BA2" w:rsidRPr="006576E5" w14:paraId="44FBF131" w14:textId="77777777" w:rsidTr="00366D71">
        <w:trPr>
          <w:trHeight w:val="302"/>
        </w:trPr>
        <w:tc>
          <w:tcPr>
            <w:tcW w:w="850" w:type="dxa"/>
            <w:shd w:val="clear" w:color="auto" w:fill="auto"/>
            <w:vAlign w:val="center"/>
          </w:tcPr>
          <w:p w14:paraId="7A49B3C2" w14:textId="77777777" w:rsidR="009A5BA2" w:rsidRPr="006576E5" w:rsidRDefault="009A5BA2" w:rsidP="004553AC">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rtl/>
              </w:rPr>
              <w:t>4</w:t>
            </w:r>
          </w:p>
        </w:tc>
        <w:tc>
          <w:tcPr>
            <w:tcW w:w="1417" w:type="dxa"/>
            <w:shd w:val="clear" w:color="auto" w:fill="auto"/>
            <w:vAlign w:val="center"/>
          </w:tcPr>
          <w:p w14:paraId="788207B1" w14:textId="77777777" w:rsidR="009A5BA2" w:rsidRPr="006576E5" w:rsidRDefault="00D0340A" w:rsidP="00D0340A">
            <w:pPr>
              <w:spacing w:after="0" w:line="360" w:lineRule="auto"/>
              <w:rPr>
                <w:rFonts w:asciiTheme="minorBidi" w:hAnsiTheme="minorBidi" w:cstheme="minorBidi"/>
                <w:rtl/>
              </w:rPr>
            </w:pPr>
            <w:r w:rsidRPr="006576E5">
              <w:rPr>
                <w:rFonts w:asciiTheme="minorBidi" w:hAnsiTheme="minorBidi" w:cstheme="minorBidi"/>
                <w:rtl/>
              </w:rPr>
              <w:t>4.2.1.2 שלב ב' סעיף ב'</w:t>
            </w:r>
          </w:p>
        </w:tc>
        <w:tc>
          <w:tcPr>
            <w:tcW w:w="3828" w:type="dxa"/>
            <w:shd w:val="clear" w:color="auto" w:fill="auto"/>
          </w:tcPr>
          <w:p w14:paraId="2F6E18FF" w14:textId="77777777" w:rsidR="009A5BA2" w:rsidRPr="00AF2848" w:rsidRDefault="00D0340A" w:rsidP="00366D71">
            <w:pPr>
              <w:pStyle w:val="a9"/>
              <w:spacing w:after="0" w:line="360" w:lineRule="auto"/>
              <w:ind w:left="0"/>
              <w:rPr>
                <w:rFonts w:asciiTheme="minorBidi" w:hAnsiTheme="minorBidi" w:cstheme="minorBidi"/>
                <w:rtl/>
              </w:rPr>
            </w:pPr>
            <w:r w:rsidRPr="00AF2848">
              <w:rPr>
                <w:rFonts w:asciiTheme="minorBidi" w:hAnsiTheme="minorBidi" w:cstheme="minorBidi"/>
                <w:rtl/>
              </w:rPr>
              <w:t>דיגום הפסולת ביחס לכל נקודת דיגום יבוצע באותו המועד בו תוכנן איסוף הפסולת על ידי הרשות המקומית</w:t>
            </w:r>
          </w:p>
          <w:p w14:paraId="2DC1C6AE" w14:textId="77777777" w:rsidR="00D0340A" w:rsidRPr="00AF2848" w:rsidRDefault="00D0340A" w:rsidP="00D0340A">
            <w:pPr>
              <w:spacing w:after="0" w:line="360" w:lineRule="auto"/>
              <w:rPr>
                <w:rFonts w:asciiTheme="minorBidi" w:hAnsiTheme="minorBidi" w:cstheme="minorBidi"/>
                <w:rtl/>
              </w:rPr>
            </w:pPr>
            <w:r w:rsidRPr="00AF2848">
              <w:rPr>
                <w:rFonts w:asciiTheme="minorBidi" w:hAnsiTheme="minorBidi" w:cstheme="minorBidi"/>
                <w:rtl/>
              </w:rPr>
              <w:t>לאור ריבוי נקודות הדיגום והפריסה הג"ג שלהן מבקשים לאפשר גמישות תפעולית לזכיין במקרים בהם מטעמי מרחק או משיקולים לוגיסטיים לא יתאפשר דיגום ביום פינוי הפסולת לדוגמא, ישנן רשויות בהן מבוצע פינוי כלי אצירה במוצאי שבת. במקרים של דיגום מספר נקודות מצומצם של רשות מרוחקת</w:t>
            </w:r>
            <w:r w:rsidR="00AB4AFF" w:rsidRPr="00AF2848">
              <w:rPr>
                <w:rFonts w:asciiTheme="minorBidi" w:hAnsiTheme="minorBidi" w:cstheme="minorBidi"/>
                <w:rtl/>
              </w:rPr>
              <w:t xml:space="preserve"> מאד וכדומה.</w:t>
            </w:r>
          </w:p>
          <w:p w14:paraId="7DEFC518" w14:textId="77777777" w:rsidR="00AB4AFF" w:rsidRPr="00AF2848" w:rsidRDefault="00AB4AFF" w:rsidP="00D0340A">
            <w:pPr>
              <w:spacing w:after="0" w:line="360" w:lineRule="auto"/>
              <w:rPr>
                <w:rFonts w:asciiTheme="minorBidi" w:hAnsiTheme="minorBidi" w:cstheme="minorBidi"/>
                <w:rtl/>
              </w:rPr>
            </w:pPr>
            <w:r w:rsidRPr="00AF2848">
              <w:rPr>
                <w:rFonts w:asciiTheme="minorBidi" w:hAnsiTheme="minorBidi" w:cstheme="minorBidi"/>
                <w:rtl/>
              </w:rPr>
              <w:t>מקובל במקרים כאלו לסמן את כלי האצירה  הנדגמים בצורה כזו שלא יפונו על ידי משאית הפינוי (כמובן בתיאום מול הרשות והקבלן הפינוי), כך שתובטח דגימה המכסה 7 ימים של ייצור פסולת, כפי שממליץ המדריך.</w:t>
            </w:r>
          </w:p>
        </w:tc>
        <w:tc>
          <w:tcPr>
            <w:tcW w:w="3827" w:type="dxa"/>
            <w:shd w:val="clear" w:color="auto" w:fill="auto"/>
          </w:tcPr>
          <w:p w14:paraId="72691949" w14:textId="77777777" w:rsidR="009A5BA2" w:rsidRPr="00366D71" w:rsidRDefault="001B2131" w:rsidP="001B2131">
            <w:pPr>
              <w:spacing w:after="0" w:line="360" w:lineRule="auto"/>
              <w:jc w:val="both"/>
              <w:rPr>
                <w:rFonts w:asciiTheme="minorBidi" w:eastAsia="Times New Roman" w:hAnsiTheme="minorBidi" w:cstheme="minorBidi"/>
                <w:highlight w:val="yellow"/>
                <w:rtl/>
              </w:rPr>
            </w:pPr>
            <w:r w:rsidRPr="00366D71">
              <w:rPr>
                <w:rFonts w:asciiTheme="minorBidi" w:eastAsia="Times New Roman" w:hAnsiTheme="minorBidi" w:cstheme="minorBidi" w:hint="eastAsia"/>
                <w:rtl/>
              </w:rPr>
              <w:t>במקרים</w:t>
            </w:r>
            <w:r w:rsidRPr="00366D71">
              <w:rPr>
                <w:rFonts w:asciiTheme="minorBidi" w:eastAsia="Times New Roman" w:hAnsiTheme="minorBidi" w:cstheme="minorBidi"/>
                <w:rtl/>
              </w:rPr>
              <w:t xml:space="preserve"> </w:t>
            </w:r>
            <w:r w:rsidRPr="001B2131">
              <w:rPr>
                <w:rFonts w:asciiTheme="minorBidi" w:eastAsia="Times New Roman" w:hAnsiTheme="minorBidi" w:cstheme="minorBidi" w:hint="cs"/>
                <w:rtl/>
              </w:rPr>
              <w:t>נקודתיים כפי ש</w:t>
            </w:r>
            <w:r>
              <w:rPr>
                <w:rFonts w:asciiTheme="minorBidi" w:eastAsia="Times New Roman" w:hAnsiTheme="minorBidi" w:cstheme="minorBidi" w:hint="cs"/>
                <w:rtl/>
              </w:rPr>
              <w:t>נשאל,</w:t>
            </w:r>
            <w:r w:rsidRPr="00366D71">
              <w:rPr>
                <w:rFonts w:asciiTheme="minorBidi" w:eastAsia="Times New Roman" w:hAnsiTheme="minorBidi" w:cstheme="minorBidi"/>
                <w:rtl/>
              </w:rPr>
              <w:t xml:space="preserve"> המציע הזוכה יפנה לבא כח המשרד כדי לקבל הנחיות ספציפיות</w:t>
            </w:r>
            <w:r>
              <w:rPr>
                <w:rFonts w:asciiTheme="minorBidi" w:eastAsia="Times New Roman" w:hAnsiTheme="minorBidi" w:cstheme="minorBidi" w:hint="cs"/>
                <w:rtl/>
              </w:rPr>
              <w:t>/</w:t>
            </w:r>
            <w:r w:rsidRPr="00366D71">
              <w:rPr>
                <w:rFonts w:asciiTheme="minorBidi" w:eastAsia="Times New Roman" w:hAnsiTheme="minorBidi" w:cstheme="minorBidi" w:hint="eastAsia"/>
                <w:rtl/>
              </w:rPr>
              <w:t>מותאמות</w:t>
            </w:r>
            <w:r w:rsidRPr="00366D71">
              <w:rPr>
                <w:rFonts w:asciiTheme="minorBidi" w:eastAsia="Times New Roman" w:hAnsiTheme="minorBidi" w:cstheme="minorBidi"/>
                <w:rtl/>
              </w:rPr>
              <w:t xml:space="preserve"> </w:t>
            </w:r>
            <w:r w:rsidRPr="00366D71">
              <w:rPr>
                <w:rFonts w:asciiTheme="minorBidi" w:eastAsia="Times New Roman" w:hAnsiTheme="minorBidi" w:cstheme="minorBidi" w:hint="eastAsia"/>
                <w:rtl/>
              </w:rPr>
              <w:t>לכל</w:t>
            </w:r>
            <w:r w:rsidRPr="00366D71">
              <w:rPr>
                <w:rFonts w:asciiTheme="minorBidi" w:eastAsia="Times New Roman" w:hAnsiTheme="minorBidi" w:cstheme="minorBidi"/>
                <w:rtl/>
              </w:rPr>
              <w:t xml:space="preserve"> </w:t>
            </w:r>
            <w:r w:rsidRPr="00366D71">
              <w:rPr>
                <w:rFonts w:asciiTheme="minorBidi" w:eastAsia="Times New Roman" w:hAnsiTheme="minorBidi" w:cstheme="minorBidi" w:hint="eastAsia"/>
                <w:rtl/>
              </w:rPr>
              <w:t>מקרה</w:t>
            </w:r>
            <w:r w:rsidRPr="00366D71">
              <w:rPr>
                <w:rFonts w:asciiTheme="minorBidi" w:eastAsia="Times New Roman" w:hAnsiTheme="minorBidi" w:cstheme="minorBidi"/>
                <w:rtl/>
              </w:rPr>
              <w:t xml:space="preserve"> </w:t>
            </w:r>
            <w:r w:rsidRPr="00366D71">
              <w:rPr>
                <w:rFonts w:asciiTheme="minorBidi" w:eastAsia="Times New Roman" w:hAnsiTheme="minorBidi" w:cstheme="minorBidi" w:hint="eastAsia"/>
                <w:rtl/>
              </w:rPr>
              <w:t>לג</w:t>
            </w:r>
            <w:r w:rsidR="003740E2" w:rsidRPr="003740E2">
              <w:rPr>
                <w:rFonts w:asciiTheme="minorBidi" w:eastAsia="Times New Roman" w:hAnsiTheme="minorBidi" w:cstheme="minorBidi" w:hint="cs"/>
                <w:rtl/>
              </w:rPr>
              <w:t>ופו</w:t>
            </w:r>
            <w:r w:rsidR="003740E2">
              <w:rPr>
                <w:rFonts w:asciiTheme="minorBidi" w:eastAsia="Times New Roman" w:hAnsiTheme="minorBidi" w:cstheme="minorBidi" w:hint="cs"/>
                <w:rtl/>
              </w:rPr>
              <w:t xml:space="preserve"> בכתב.</w:t>
            </w:r>
            <w:r w:rsidRPr="00366D71">
              <w:rPr>
                <w:rFonts w:asciiTheme="minorBidi" w:eastAsia="Times New Roman" w:hAnsiTheme="minorBidi" w:cstheme="minorBidi"/>
                <w:rtl/>
              </w:rPr>
              <w:t xml:space="preserve"> </w:t>
            </w:r>
            <w:r w:rsidRPr="00366D71">
              <w:rPr>
                <w:rFonts w:asciiTheme="minorBidi" w:eastAsia="Times New Roman" w:hAnsiTheme="minorBidi" w:cstheme="minorBidi" w:hint="eastAsia"/>
                <w:rtl/>
              </w:rPr>
              <w:t>יובהר</w:t>
            </w:r>
            <w:r w:rsidRPr="00366D71">
              <w:rPr>
                <w:rFonts w:asciiTheme="minorBidi" w:eastAsia="Times New Roman" w:hAnsiTheme="minorBidi" w:cstheme="minorBidi"/>
                <w:rtl/>
              </w:rPr>
              <w:t xml:space="preserve"> </w:t>
            </w:r>
            <w:r w:rsidRPr="00366D71">
              <w:rPr>
                <w:rFonts w:asciiTheme="minorBidi" w:eastAsia="Times New Roman" w:hAnsiTheme="minorBidi" w:cstheme="minorBidi" w:hint="eastAsia"/>
                <w:rtl/>
              </w:rPr>
              <w:t>כי</w:t>
            </w:r>
            <w:r w:rsidRPr="00366D71">
              <w:rPr>
                <w:rFonts w:asciiTheme="minorBidi" w:eastAsia="Times New Roman" w:hAnsiTheme="minorBidi" w:cstheme="minorBidi"/>
                <w:rtl/>
              </w:rPr>
              <w:t xml:space="preserve"> </w:t>
            </w:r>
            <w:r w:rsidRPr="00366D71">
              <w:rPr>
                <w:rFonts w:asciiTheme="minorBidi" w:eastAsia="Times New Roman" w:hAnsiTheme="minorBidi" w:cstheme="minorBidi" w:hint="eastAsia"/>
                <w:rtl/>
              </w:rPr>
              <w:t>באחריות</w:t>
            </w:r>
            <w:r w:rsidRPr="00366D71">
              <w:rPr>
                <w:rFonts w:asciiTheme="minorBidi" w:eastAsia="Times New Roman" w:hAnsiTheme="minorBidi" w:cstheme="minorBidi"/>
                <w:rtl/>
              </w:rPr>
              <w:t xml:space="preserve"> </w:t>
            </w:r>
            <w:r w:rsidRPr="00366D71">
              <w:rPr>
                <w:rFonts w:asciiTheme="minorBidi" w:eastAsia="Times New Roman" w:hAnsiTheme="minorBidi" w:cstheme="minorBidi" w:hint="eastAsia"/>
                <w:rtl/>
              </w:rPr>
              <w:t>המציע</w:t>
            </w:r>
            <w:r w:rsidRPr="00366D71">
              <w:rPr>
                <w:rFonts w:asciiTheme="minorBidi" w:eastAsia="Times New Roman" w:hAnsiTheme="minorBidi" w:cstheme="minorBidi"/>
                <w:rtl/>
              </w:rPr>
              <w:t xml:space="preserve"> </w:t>
            </w:r>
            <w:r w:rsidRPr="00366D71">
              <w:rPr>
                <w:rFonts w:asciiTheme="minorBidi" w:eastAsia="Times New Roman" w:hAnsiTheme="minorBidi" w:cstheme="minorBidi" w:hint="eastAsia"/>
                <w:rtl/>
              </w:rPr>
              <w:t>הזוכה</w:t>
            </w:r>
            <w:r w:rsidRPr="00366D71">
              <w:rPr>
                <w:rFonts w:asciiTheme="minorBidi" w:eastAsia="Times New Roman" w:hAnsiTheme="minorBidi" w:cstheme="minorBidi"/>
                <w:rtl/>
              </w:rPr>
              <w:t xml:space="preserve"> </w:t>
            </w:r>
            <w:r w:rsidRPr="00366D71">
              <w:rPr>
                <w:rFonts w:asciiTheme="minorBidi" w:eastAsia="Times New Roman" w:hAnsiTheme="minorBidi" w:cstheme="minorBidi" w:hint="eastAsia"/>
                <w:rtl/>
              </w:rPr>
              <w:t>לפנות</w:t>
            </w:r>
            <w:r w:rsidRPr="00366D71">
              <w:rPr>
                <w:rFonts w:asciiTheme="minorBidi" w:eastAsia="Times New Roman" w:hAnsiTheme="minorBidi" w:cstheme="minorBidi"/>
                <w:rtl/>
              </w:rPr>
              <w:t xml:space="preserve"> </w:t>
            </w:r>
            <w:r w:rsidRPr="00366D71">
              <w:rPr>
                <w:rFonts w:asciiTheme="minorBidi" w:eastAsia="Times New Roman" w:hAnsiTheme="minorBidi" w:cstheme="minorBidi" w:hint="eastAsia"/>
                <w:rtl/>
              </w:rPr>
              <w:t>ולקבל</w:t>
            </w:r>
            <w:r w:rsidRPr="00366D71">
              <w:rPr>
                <w:rFonts w:asciiTheme="minorBidi" w:eastAsia="Times New Roman" w:hAnsiTheme="minorBidi" w:cstheme="minorBidi"/>
                <w:rtl/>
              </w:rPr>
              <w:t xml:space="preserve"> </w:t>
            </w:r>
            <w:r w:rsidRPr="00366D71">
              <w:rPr>
                <w:rFonts w:asciiTheme="minorBidi" w:eastAsia="Times New Roman" w:hAnsiTheme="minorBidi" w:cstheme="minorBidi" w:hint="eastAsia"/>
                <w:rtl/>
              </w:rPr>
              <w:t>הנחיות</w:t>
            </w:r>
            <w:r w:rsidRPr="00366D71">
              <w:rPr>
                <w:rFonts w:asciiTheme="minorBidi" w:eastAsia="Times New Roman" w:hAnsiTheme="minorBidi" w:cstheme="minorBidi"/>
                <w:rtl/>
              </w:rPr>
              <w:t xml:space="preserve"> </w:t>
            </w:r>
            <w:r w:rsidRPr="00366D71">
              <w:rPr>
                <w:rFonts w:asciiTheme="minorBidi" w:eastAsia="Times New Roman" w:hAnsiTheme="minorBidi" w:cstheme="minorBidi" w:hint="eastAsia"/>
                <w:rtl/>
              </w:rPr>
              <w:t>מתאימות</w:t>
            </w:r>
            <w:r w:rsidR="003740E2">
              <w:rPr>
                <w:rFonts w:asciiTheme="minorBidi" w:eastAsia="Times New Roman" w:hAnsiTheme="minorBidi" w:cstheme="minorBidi" w:hint="cs"/>
                <w:rtl/>
              </w:rPr>
              <w:t xml:space="preserve"> בכתב.</w:t>
            </w:r>
          </w:p>
        </w:tc>
      </w:tr>
      <w:tr w:rsidR="009A5BA2" w:rsidRPr="006576E5" w14:paraId="7262038A" w14:textId="77777777" w:rsidTr="00366D71">
        <w:trPr>
          <w:trHeight w:val="302"/>
        </w:trPr>
        <w:tc>
          <w:tcPr>
            <w:tcW w:w="850" w:type="dxa"/>
            <w:shd w:val="clear" w:color="auto" w:fill="auto"/>
            <w:vAlign w:val="center"/>
          </w:tcPr>
          <w:p w14:paraId="1060BF64" w14:textId="77777777" w:rsidR="009A5BA2" w:rsidRPr="006576E5" w:rsidRDefault="009A5BA2" w:rsidP="004553AC">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rtl/>
              </w:rPr>
              <w:t>5</w:t>
            </w:r>
          </w:p>
        </w:tc>
        <w:tc>
          <w:tcPr>
            <w:tcW w:w="1417" w:type="dxa"/>
            <w:shd w:val="clear" w:color="auto" w:fill="auto"/>
            <w:vAlign w:val="center"/>
          </w:tcPr>
          <w:p w14:paraId="6A9B29F4" w14:textId="77777777" w:rsidR="009A5BA2" w:rsidRPr="006576E5" w:rsidRDefault="00AB4AFF" w:rsidP="009A5BA2">
            <w:pPr>
              <w:spacing w:after="0" w:line="360" w:lineRule="auto"/>
              <w:rPr>
                <w:rFonts w:asciiTheme="minorBidi" w:hAnsiTheme="minorBidi" w:cstheme="minorBidi"/>
                <w:rtl/>
              </w:rPr>
            </w:pPr>
            <w:r w:rsidRPr="006576E5">
              <w:rPr>
                <w:rFonts w:asciiTheme="minorBidi" w:hAnsiTheme="minorBidi" w:cstheme="minorBidi"/>
                <w:rtl/>
              </w:rPr>
              <w:t xml:space="preserve">4.2.1.3 שלב ג' סעיף ב' </w:t>
            </w:r>
          </w:p>
          <w:p w14:paraId="5DA5728B" w14:textId="77777777" w:rsidR="00AB4AFF" w:rsidRPr="006576E5" w:rsidRDefault="00AB4AFF" w:rsidP="009A5BA2">
            <w:pPr>
              <w:spacing w:after="0" w:line="360" w:lineRule="auto"/>
              <w:rPr>
                <w:rFonts w:asciiTheme="minorBidi" w:hAnsiTheme="minorBidi" w:cstheme="minorBidi"/>
                <w:rtl/>
              </w:rPr>
            </w:pPr>
            <w:r w:rsidRPr="006576E5">
              <w:rPr>
                <w:rFonts w:asciiTheme="minorBidi" w:hAnsiTheme="minorBidi" w:cstheme="minorBidi"/>
                <w:rtl/>
              </w:rPr>
              <w:t>"הדיגומים יבוצעו במרחק סביר ממקום כלי האצירה"</w:t>
            </w:r>
          </w:p>
        </w:tc>
        <w:tc>
          <w:tcPr>
            <w:tcW w:w="3828" w:type="dxa"/>
            <w:shd w:val="clear" w:color="auto" w:fill="auto"/>
          </w:tcPr>
          <w:p w14:paraId="2F2836D5" w14:textId="77777777" w:rsidR="009A5BA2" w:rsidRPr="006576E5" w:rsidRDefault="00AB4AFF" w:rsidP="009A5BA2">
            <w:pPr>
              <w:spacing w:after="0" w:line="360" w:lineRule="auto"/>
              <w:jc w:val="both"/>
              <w:rPr>
                <w:rFonts w:asciiTheme="minorBidi" w:hAnsiTheme="minorBidi" w:cstheme="minorBidi"/>
                <w:b/>
                <w:bCs/>
              </w:rPr>
            </w:pPr>
            <w:r w:rsidRPr="006576E5">
              <w:rPr>
                <w:rFonts w:asciiTheme="minorBidi" w:hAnsiTheme="minorBidi" w:cstheme="minorBidi"/>
                <w:rtl/>
              </w:rPr>
              <w:t>מדוע המשרד מחייב לבצע את הדיגום בסמוך למיקום כלי האצירה. הפרקטיקה המקובלת בסקרים מסוג זה היא שינוי תכולת כלי האצירה לנקודת מיון מוסדרת (בכלי רכב ללא דחיסה). גם המדריך האירופאי מתייחס לאפשרות פינוי הדגימות לאתר מיון מסודר (ראו את פסקה מספר 2 ואת איור 2 בעמוד 22 במדריך). לכל הפחות מבקשים שלא לחייב זאת ולהשאיר לשיקול דעתו של המציע, על בסיס התשתיות הקיימות ברשות.</w:t>
            </w:r>
          </w:p>
          <w:p w14:paraId="34CC5848" w14:textId="77777777" w:rsidR="009A5BA2" w:rsidRPr="006576E5" w:rsidRDefault="009A5BA2" w:rsidP="009A5BA2">
            <w:pPr>
              <w:spacing w:after="0" w:line="360" w:lineRule="auto"/>
              <w:ind w:firstLine="720"/>
              <w:rPr>
                <w:rFonts w:asciiTheme="minorBidi" w:hAnsiTheme="minorBidi" w:cstheme="minorBidi"/>
                <w:rtl/>
              </w:rPr>
            </w:pPr>
          </w:p>
        </w:tc>
        <w:tc>
          <w:tcPr>
            <w:tcW w:w="3827" w:type="dxa"/>
            <w:shd w:val="clear" w:color="auto" w:fill="auto"/>
          </w:tcPr>
          <w:p w14:paraId="1E637FE6" w14:textId="77777777" w:rsidR="009A5BA2" w:rsidRDefault="00815C0F" w:rsidP="00E31EC0">
            <w:pPr>
              <w:spacing w:after="0" w:line="360" w:lineRule="auto"/>
              <w:jc w:val="both"/>
              <w:rPr>
                <w:rFonts w:asciiTheme="minorBidi" w:eastAsia="Times New Roman" w:hAnsiTheme="minorBidi" w:cstheme="minorBidi"/>
                <w:rtl/>
              </w:rPr>
            </w:pPr>
            <w:r>
              <w:rPr>
                <w:rFonts w:asciiTheme="minorBidi" w:eastAsia="Times New Roman" w:hAnsiTheme="minorBidi" w:cstheme="minorBidi" w:hint="cs"/>
                <w:rtl/>
              </w:rPr>
              <w:t>אין שינוי בנוסח הסעיף</w:t>
            </w:r>
            <w:r w:rsidR="00092A43">
              <w:rPr>
                <w:rFonts w:asciiTheme="minorBidi" w:eastAsia="Times New Roman" w:hAnsiTheme="minorBidi" w:cstheme="minorBidi" w:hint="cs"/>
                <w:rtl/>
              </w:rPr>
              <w:t>.</w:t>
            </w:r>
          </w:p>
          <w:p w14:paraId="6A2E67CE" w14:textId="77777777" w:rsidR="00F91767" w:rsidRPr="00F37DE5" w:rsidRDefault="00092A43" w:rsidP="00F37DE5">
            <w:pPr>
              <w:spacing w:after="0" w:line="360" w:lineRule="auto"/>
              <w:jc w:val="both"/>
              <w:rPr>
                <w:rtl/>
              </w:rPr>
            </w:pPr>
            <w:r>
              <w:rPr>
                <w:rFonts w:asciiTheme="minorBidi" w:eastAsia="Times New Roman" w:hAnsiTheme="minorBidi" w:cstheme="minorBidi" w:hint="cs"/>
                <w:rtl/>
              </w:rPr>
              <w:t>יובהר כי המדריך הרלוונטי הינו המדריך האמריקאי</w:t>
            </w:r>
            <w:r w:rsidR="00F91767">
              <w:rPr>
                <w:rFonts w:asciiTheme="minorBidi" w:eastAsia="Times New Roman" w:hAnsiTheme="minorBidi" w:cstheme="minorBidi" w:hint="cs"/>
                <w:rtl/>
              </w:rPr>
              <w:t xml:space="preserve"> ביצוע הדיגום יהיה במרחק סביר ממקום כלי האצירה </w:t>
            </w:r>
            <w:r w:rsidR="00F91767" w:rsidRPr="00B1574F">
              <w:rPr>
                <w:rFonts w:hint="cs"/>
                <w:rtl/>
              </w:rPr>
              <w:t>הנבדקים בכל רשות במדגם</w:t>
            </w:r>
            <w:r w:rsidR="00F91767">
              <w:rPr>
                <w:rFonts w:hint="cs"/>
                <w:rtl/>
              </w:rPr>
              <w:t xml:space="preserve"> ובתנאי שלא יהווה מפגע בטיחותי או יגרום להיווצרות של מפגעים סביבתיים</w:t>
            </w:r>
            <w:r w:rsidR="00F91767" w:rsidRPr="00B1574F">
              <w:rPr>
                <w:rFonts w:hint="cs"/>
                <w:rtl/>
              </w:rPr>
              <w:t>.</w:t>
            </w:r>
          </w:p>
          <w:p w14:paraId="11512E18" w14:textId="77777777" w:rsidR="00F91767" w:rsidRPr="006576E5" w:rsidRDefault="00F91767" w:rsidP="00366D71">
            <w:pPr>
              <w:spacing w:after="0" w:line="360" w:lineRule="auto"/>
              <w:jc w:val="both"/>
              <w:rPr>
                <w:rFonts w:asciiTheme="minorBidi" w:eastAsia="Times New Roman" w:hAnsiTheme="minorBidi" w:cstheme="minorBidi"/>
                <w:rtl/>
              </w:rPr>
            </w:pPr>
          </w:p>
        </w:tc>
      </w:tr>
      <w:tr w:rsidR="009A5BA2" w:rsidRPr="006576E5" w14:paraId="5CC1F220" w14:textId="77777777" w:rsidTr="00366D71">
        <w:trPr>
          <w:trHeight w:val="302"/>
        </w:trPr>
        <w:tc>
          <w:tcPr>
            <w:tcW w:w="850" w:type="dxa"/>
            <w:shd w:val="clear" w:color="auto" w:fill="auto"/>
            <w:vAlign w:val="center"/>
          </w:tcPr>
          <w:p w14:paraId="352EC782" w14:textId="77777777" w:rsidR="009A5BA2" w:rsidRPr="006576E5" w:rsidRDefault="009A5BA2" w:rsidP="004553AC">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rtl/>
              </w:rPr>
              <w:t>6</w:t>
            </w:r>
          </w:p>
        </w:tc>
        <w:tc>
          <w:tcPr>
            <w:tcW w:w="1417" w:type="dxa"/>
            <w:shd w:val="clear" w:color="auto" w:fill="auto"/>
            <w:vAlign w:val="center"/>
          </w:tcPr>
          <w:p w14:paraId="5EA8A229" w14:textId="77777777" w:rsidR="009A5BA2" w:rsidRPr="006576E5" w:rsidRDefault="00AB4AFF" w:rsidP="009A5BA2">
            <w:pPr>
              <w:spacing w:after="0" w:line="360" w:lineRule="auto"/>
              <w:rPr>
                <w:rFonts w:asciiTheme="minorBidi" w:eastAsiaTheme="minorHAnsi" w:hAnsiTheme="minorBidi" w:cstheme="minorBidi"/>
                <w:b/>
                <w:bCs/>
                <w:rtl/>
              </w:rPr>
            </w:pPr>
            <w:r w:rsidRPr="006576E5">
              <w:rPr>
                <w:rFonts w:asciiTheme="minorBidi" w:hAnsiTheme="minorBidi" w:cstheme="minorBidi"/>
                <w:rtl/>
              </w:rPr>
              <w:t>4.2.1.3 שלב ג' סעיף ג'</w:t>
            </w:r>
          </w:p>
        </w:tc>
        <w:tc>
          <w:tcPr>
            <w:tcW w:w="3828" w:type="dxa"/>
            <w:shd w:val="clear" w:color="auto" w:fill="auto"/>
          </w:tcPr>
          <w:p w14:paraId="0661FA3B" w14:textId="77777777" w:rsidR="009A5BA2" w:rsidRPr="006576E5" w:rsidRDefault="00AB4AFF" w:rsidP="00AB4AFF">
            <w:pPr>
              <w:spacing w:after="0" w:line="360" w:lineRule="auto"/>
              <w:rPr>
                <w:rFonts w:asciiTheme="minorBidi" w:hAnsiTheme="minorBidi" w:cstheme="minorBidi"/>
                <w:rtl/>
              </w:rPr>
            </w:pPr>
            <w:r w:rsidRPr="006576E5">
              <w:rPr>
                <w:rFonts w:asciiTheme="minorBidi" w:hAnsiTheme="minorBidi" w:cstheme="minorBidi"/>
                <w:rtl/>
              </w:rPr>
              <w:t>בכל סבב מדידות (קיץ וחורף) הפסולת בכל נקודת דיגום תימדד על פני שבוע אחד שלם (מיום ראשון בשעה 00:00 ועד יום שבת שלאחריו בשעה 23:59)</w:t>
            </w:r>
          </w:p>
          <w:p w14:paraId="77C95C28" w14:textId="77777777" w:rsidR="00AB4AFF" w:rsidRPr="006576E5" w:rsidRDefault="00AB4AFF" w:rsidP="00AB4AFF">
            <w:pPr>
              <w:spacing w:after="0" w:line="360" w:lineRule="auto"/>
              <w:rPr>
                <w:rFonts w:asciiTheme="minorBidi" w:hAnsiTheme="minorBidi" w:cstheme="minorBidi"/>
                <w:rtl/>
              </w:rPr>
            </w:pPr>
            <w:r w:rsidRPr="006576E5">
              <w:rPr>
                <w:rFonts w:asciiTheme="minorBidi" w:hAnsiTheme="minorBidi" w:cstheme="minorBidi"/>
                <w:rtl/>
              </w:rPr>
              <w:t xml:space="preserve">שימו לב שכאן אתם מתייחסים לדיגום </w:t>
            </w:r>
            <w:r w:rsidR="00141B25" w:rsidRPr="006576E5">
              <w:rPr>
                <w:rFonts w:asciiTheme="minorBidi" w:hAnsiTheme="minorBidi" w:cstheme="minorBidi"/>
                <w:rtl/>
              </w:rPr>
              <w:t>על פני 7 ימים ואילו בסעיפים קודמים ל- 6 ימים. המדריך האירופאי ממליץ שהדגימה תכסה פסולת המיוצרת לאורך שבוע ימים (עמוד 21 במדריך, המלצה מס' 13)</w:t>
            </w:r>
          </w:p>
        </w:tc>
        <w:tc>
          <w:tcPr>
            <w:tcW w:w="3827" w:type="dxa"/>
            <w:shd w:val="clear" w:color="auto" w:fill="auto"/>
          </w:tcPr>
          <w:p w14:paraId="02E1699D" w14:textId="77777777" w:rsidR="00653221" w:rsidRPr="006576E5" w:rsidRDefault="00815C0F" w:rsidP="00653221">
            <w:pPr>
              <w:spacing w:after="0" w:line="360" w:lineRule="auto"/>
              <w:rPr>
                <w:rFonts w:asciiTheme="minorBidi" w:hAnsiTheme="minorBidi" w:cstheme="minorBidi"/>
                <w:rtl/>
              </w:rPr>
            </w:pPr>
            <w:r w:rsidRPr="00653221">
              <w:rPr>
                <w:rFonts w:asciiTheme="minorBidi" w:hAnsiTheme="minorBidi" w:cstheme="minorBidi" w:hint="cs"/>
                <w:rtl/>
              </w:rPr>
              <w:t xml:space="preserve">סעיף 4.1.4.2 </w:t>
            </w:r>
            <w:r w:rsidR="00653221" w:rsidRPr="00653221">
              <w:rPr>
                <w:rFonts w:asciiTheme="minorBidi" w:hAnsiTheme="minorBidi" w:cstheme="minorBidi" w:hint="cs"/>
                <w:rtl/>
              </w:rPr>
              <w:t>במקום "</w:t>
            </w:r>
            <w:r w:rsidR="00653221" w:rsidRPr="006576E5">
              <w:rPr>
                <w:rFonts w:asciiTheme="minorBidi" w:hAnsiTheme="minorBidi" w:cstheme="minorBidi"/>
                <w:rtl/>
              </w:rPr>
              <w:t xml:space="preserve"> </w:t>
            </w:r>
            <w:r w:rsidR="00653221" w:rsidRPr="00653221">
              <w:rPr>
                <w:rFonts w:asciiTheme="minorBidi" w:hAnsiTheme="minorBidi" w:cstheme="minorBidi" w:hint="cs"/>
                <w:rtl/>
              </w:rPr>
              <w:t>כל משאית</w:t>
            </w:r>
            <w:r w:rsidR="00653221" w:rsidRPr="00653221">
              <w:rPr>
                <w:rFonts w:asciiTheme="minorBidi" w:hAnsiTheme="minorBidi" w:cstheme="minorBidi"/>
                <w:rtl/>
              </w:rPr>
              <w:t xml:space="preserve"> </w:t>
            </w:r>
            <w:r w:rsidR="00653221" w:rsidRPr="00653221">
              <w:rPr>
                <w:rFonts w:asciiTheme="minorBidi" w:hAnsiTheme="minorBidi" w:cstheme="minorBidi" w:hint="cs"/>
                <w:rtl/>
              </w:rPr>
              <w:t xml:space="preserve">תידגם על פני </w:t>
            </w:r>
            <w:r w:rsidR="00653221" w:rsidRPr="00653221">
              <w:rPr>
                <w:rFonts w:asciiTheme="minorBidi" w:hAnsiTheme="minorBidi" w:cstheme="minorBidi"/>
                <w:rtl/>
              </w:rPr>
              <w:t xml:space="preserve">6 </w:t>
            </w:r>
            <w:r w:rsidR="00653221" w:rsidRPr="00653221">
              <w:rPr>
                <w:rFonts w:asciiTheme="minorBidi" w:hAnsiTheme="minorBidi" w:cstheme="minorBidi" w:hint="eastAsia"/>
                <w:rtl/>
              </w:rPr>
              <w:t>ימים</w:t>
            </w:r>
            <w:r w:rsidR="00653221" w:rsidRPr="00653221">
              <w:rPr>
                <w:rFonts w:asciiTheme="minorBidi" w:hAnsiTheme="minorBidi" w:cstheme="minorBidi"/>
                <w:rtl/>
              </w:rPr>
              <w:t xml:space="preserve"> </w:t>
            </w:r>
            <w:r w:rsidR="00653221" w:rsidRPr="00653221">
              <w:rPr>
                <w:rFonts w:asciiTheme="minorBidi" w:hAnsiTheme="minorBidi" w:cstheme="minorBidi" w:hint="eastAsia"/>
                <w:rtl/>
              </w:rPr>
              <w:t>בשבוע</w:t>
            </w:r>
            <w:r w:rsidR="00653221" w:rsidRPr="006576E5">
              <w:rPr>
                <w:rFonts w:asciiTheme="minorBidi" w:hAnsiTheme="minorBidi" w:cstheme="minorBidi"/>
                <w:rtl/>
              </w:rPr>
              <w:t xml:space="preserve"> "</w:t>
            </w:r>
            <w:r w:rsidR="00653221">
              <w:rPr>
                <w:rFonts w:asciiTheme="minorBidi" w:hAnsiTheme="minorBidi" w:cstheme="minorBidi" w:hint="cs"/>
                <w:rtl/>
              </w:rPr>
              <w:t xml:space="preserve"> יכתב "</w:t>
            </w:r>
            <w:r w:rsidR="00653221" w:rsidRPr="00653221">
              <w:rPr>
                <w:rFonts w:asciiTheme="minorBidi" w:hAnsiTheme="minorBidi" w:cstheme="minorBidi" w:hint="cs"/>
                <w:rtl/>
              </w:rPr>
              <w:t xml:space="preserve"> כל משאית</w:t>
            </w:r>
            <w:r w:rsidR="00653221" w:rsidRPr="00653221">
              <w:rPr>
                <w:rFonts w:asciiTheme="minorBidi" w:hAnsiTheme="minorBidi" w:cstheme="minorBidi"/>
                <w:rtl/>
              </w:rPr>
              <w:t xml:space="preserve"> </w:t>
            </w:r>
            <w:r w:rsidR="00653221" w:rsidRPr="00653221">
              <w:rPr>
                <w:rFonts w:asciiTheme="minorBidi" w:hAnsiTheme="minorBidi" w:cstheme="minorBidi" w:hint="cs"/>
                <w:rtl/>
              </w:rPr>
              <w:t>תידגם על פני 7</w:t>
            </w:r>
            <w:r w:rsidR="00653221" w:rsidRPr="00653221">
              <w:rPr>
                <w:rFonts w:asciiTheme="minorBidi" w:hAnsiTheme="minorBidi" w:cstheme="minorBidi"/>
                <w:rtl/>
              </w:rPr>
              <w:t xml:space="preserve"> </w:t>
            </w:r>
            <w:r w:rsidR="00653221" w:rsidRPr="00653221">
              <w:rPr>
                <w:rFonts w:asciiTheme="minorBidi" w:hAnsiTheme="minorBidi" w:cstheme="minorBidi" w:hint="eastAsia"/>
                <w:rtl/>
              </w:rPr>
              <w:t>ימים</w:t>
            </w:r>
            <w:r w:rsidR="00653221" w:rsidRPr="00653221">
              <w:rPr>
                <w:rFonts w:asciiTheme="minorBidi" w:hAnsiTheme="minorBidi" w:cstheme="minorBidi"/>
                <w:rtl/>
              </w:rPr>
              <w:t xml:space="preserve"> </w:t>
            </w:r>
            <w:r w:rsidR="00653221" w:rsidRPr="00653221">
              <w:rPr>
                <w:rFonts w:asciiTheme="minorBidi" w:hAnsiTheme="minorBidi" w:cstheme="minorBidi" w:hint="eastAsia"/>
                <w:rtl/>
              </w:rPr>
              <w:t>בשבוע</w:t>
            </w:r>
            <w:r w:rsidR="00653221" w:rsidRPr="006576E5">
              <w:rPr>
                <w:rFonts w:asciiTheme="minorBidi" w:hAnsiTheme="minorBidi" w:cstheme="minorBidi"/>
                <w:rtl/>
              </w:rPr>
              <w:t xml:space="preserve"> "</w:t>
            </w:r>
            <w:r w:rsidR="003C6C34">
              <w:rPr>
                <w:rFonts w:asciiTheme="minorBidi" w:hAnsiTheme="minorBidi" w:cstheme="minorBidi" w:hint="cs"/>
                <w:rtl/>
              </w:rPr>
              <w:t xml:space="preserve"> והכל בכפוף לחוקי העבודה</w:t>
            </w:r>
            <w:r w:rsidR="00DA1B40">
              <w:rPr>
                <w:rFonts w:asciiTheme="minorBidi" w:hAnsiTheme="minorBidi" w:cstheme="minorBidi" w:hint="cs"/>
                <w:rtl/>
              </w:rPr>
              <w:t xml:space="preserve"> בישראל</w:t>
            </w:r>
            <w:r w:rsidR="003C6C34">
              <w:rPr>
                <w:rFonts w:asciiTheme="minorBidi" w:hAnsiTheme="minorBidi" w:cstheme="minorBidi" w:hint="cs"/>
                <w:rtl/>
              </w:rPr>
              <w:t>.</w:t>
            </w:r>
          </w:p>
          <w:p w14:paraId="1C9D61E9" w14:textId="77777777" w:rsidR="009A5BA2" w:rsidRPr="006576E5" w:rsidRDefault="009A5BA2" w:rsidP="004843E7">
            <w:pPr>
              <w:spacing w:after="0" w:line="360" w:lineRule="auto"/>
              <w:jc w:val="both"/>
              <w:rPr>
                <w:rFonts w:asciiTheme="minorBidi" w:eastAsia="Times New Roman" w:hAnsiTheme="minorBidi" w:cstheme="minorBidi"/>
                <w:rtl/>
              </w:rPr>
            </w:pPr>
          </w:p>
        </w:tc>
      </w:tr>
      <w:tr w:rsidR="00E5739C" w:rsidRPr="006576E5" w14:paraId="6CA486C2" w14:textId="77777777" w:rsidTr="00366D71">
        <w:trPr>
          <w:trHeight w:val="302"/>
        </w:trPr>
        <w:tc>
          <w:tcPr>
            <w:tcW w:w="850" w:type="dxa"/>
            <w:shd w:val="clear" w:color="auto" w:fill="auto"/>
            <w:vAlign w:val="center"/>
          </w:tcPr>
          <w:p w14:paraId="1772953C" w14:textId="77777777" w:rsidR="00E5739C" w:rsidRPr="006576E5" w:rsidRDefault="00E5739C" w:rsidP="004553AC">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rtl/>
              </w:rPr>
              <w:t>7</w:t>
            </w:r>
          </w:p>
        </w:tc>
        <w:tc>
          <w:tcPr>
            <w:tcW w:w="1417" w:type="dxa"/>
            <w:shd w:val="clear" w:color="auto" w:fill="auto"/>
            <w:vAlign w:val="center"/>
          </w:tcPr>
          <w:p w14:paraId="21D3EFF2" w14:textId="77777777" w:rsidR="00E5739C" w:rsidRPr="006576E5" w:rsidRDefault="00141B25" w:rsidP="009A5BA2">
            <w:pPr>
              <w:spacing w:after="0" w:line="360" w:lineRule="auto"/>
              <w:rPr>
                <w:rFonts w:asciiTheme="minorBidi" w:hAnsiTheme="minorBidi" w:cstheme="minorBidi"/>
              </w:rPr>
            </w:pPr>
            <w:r w:rsidRPr="006576E5">
              <w:rPr>
                <w:rFonts w:asciiTheme="minorBidi" w:hAnsiTheme="minorBidi" w:cstheme="minorBidi"/>
                <w:rtl/>
              </w:rPr>
              <w:t xml:space="preserve">4.2.1.3 שלב ג' סעיף ג' </w:t>
            </w:r>
          </w:p>
        </w:tc>
        <w:tc>
          <w:tcPr>
            <w:tcW w:w="3828" w:type="dxa"/>
            <w:shd w:val="clear" w:color="auto" w:fill="auto"/>
          </w:tcPr>
          <w:p w14:paraId="5AA8E5E3" w14:textId="77777777" w:rsidR="00E5739C" w:rsidRPr="006576E5" w:rsidRDefault="00141B25" w:rsidP="009A5BA2">
            <w:pPr>
              <w:spacing w:after="0" w:line="360" w:lineRule="auto"/>
              <w:rPr>
                <w:rFonts w:asciiTheme="minorBidi" w:hAnsiTheme="minorBidi" w:cstheme="minorBidi"/>
                <w:rtl/>
              </w:rPr>
            </w:pPr>
            <w:r w:rsidRPr="006576E5">
              <w:rPr>
                <w:rFonts w:asciiTheme="minorBidi" w:hAnsiTheme="minorBidi" w:cstheme="minorBidi"/>
                <w:noProof/>
              </w:rPr>
              <w:drawing>
                <wp:inline distT="0" distB="0" distL="0" distR="0" wp14:anchorId="5F987E74" wp14:editId="78381F0D">
                  <wp:extent cx="685800" cy="1771650"/>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85800" cy="1771650"/>
                          </a:xfrm>
                          <a:prstGeom prst="rect">
                            <a:avLst/>
                          </a:prstGeom>
                        </pic:spPr>
                      </pic:pic>
                    </a:graphicData>
                  </a:graphic>
                </wp:inline>
              </w:drawing>
            </w:r>
          </w:p>
          <w:p w14:paraId="1C88208A" w14:textId="77777777" w:rsidR="00141B25" w:rsidRPr="006576E5" w:rsidRDefault="00141B25" w:rsidP="009A5BA2">
            <w:pPr>
              <w:spacing w:after="0" w:line="360" w:lineRule="auto"/>
              <w:rPr>
                <w:rFonts w:asciiTheme="minorBidi" w:hAnsiTheme="minorBidi" w:cstheme="minorBidi"/>
              </w:rPr>
            </w:pPr>
            <w:r w:rsidRPr="006576E5">
              <w:rPr>
                <w:rFonts w:asciiTheme="minorBidi" w:hAnsiTheme="minorBidi" w:cstheme="minorBidi"/>
                <w:noProof/>
              </w:rPr>
              <w:drawing>
                <wp:inline distT="0" distB="0" distL="0" distR="0" wp14:anchorId="1C0C2811" wp14:editId="1969CED9">
                  <wp:extent cx="2190750" cy="1285875"/>
                  <wp:effectExtent l="0" t="0" r="0" b="9525"/>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190750" cy="1285875"/>
                          </a:xfrm>
                          <a:prstGeom prst="rect">
                            <a:avLst/>
                          </a:prstGeom>
                        </pic:spPr>
                      </pic:pic>
                    </a:graphicData>
                  </a:graphic>
                </wp:inline>
              </w:drawing>
            </w:r>
          </w:p>
          <w:p w14:paraId="2D551744" w14:textId="77777777" w:rsidR="00141B25" w:rsidRPr="006576E5" w:rsidRDefault="00141B25" w:rsidP="009A5BA2">
            <w:pPr>
              <w:spacing w:after="0" w:line="360" w:lineRule="auto"/>
              <w:rPr>
                <w:rFonts w:asciiTheme="minorBidi" w:hAnsiTheme="minorBidi" w:cstheme="minorBidi"/>
              </w:rPr>
            </w:pPr>
          </w:p>
        </w:tc>
        <w:tc>
          <w:tcPr>
            <w:tcW w:w="3827" w:type="dxa"/>
            <w:shd w:val="clear" w:color="auto" w:fill="auto"/>
          </w:tcPr>
          <w:p w14:paraId="346A49F8" w14:textId="77777777" w:rsidR="00E5739C" w:rsidRPr="006576E5" w:rsidRDefault="00FB0BBC" w:rsidP="00E31EC0">
            <w:pPr>
              <w:spacing w:after="0" w:line="360" w:lineRule="auto"/>
              <w:jc w:val="both"/>
              <w:rPr>
                <w:rFonts w:asciiTheme="minorBidi" w:eastAsia="Times New Roman" w:hAnsiTheme="minorBidi" w:cstheme="minorBidi"/>
                <w:rtl/>
              </w:rPr>
            </w:pPr>
            <w:r>
              <w:rPr>
                <w:rFonts w:asciiTheme="minorBidi" w:eastAsia="Times New Roman" w:hAnsiTheme="minorBidi" w:cstheme="minorBidi" w:hint="cs"/>
                <w:rtl/>
              </w:rPr>
              <w:t>ראה תשובה לשאלה 4.</w:t>
            </w:r>
          </w:p>
        </w:tc>
      </w:tr>
      <w:tr w:rsidR="00E5739C" w:rsidRPr="006576E5" w14:paraId="19BDFDB9" w14:textId="77777777" w:rsidTr="00366D71">
        <w:trPr>
          <w:trHeight w:val="302"/>
        </w:trPr>
        <w:tc>
          <w:tcPr>
            <w:tcW w:w="850" w:type="dxa"/>
            <w:shd w:val="clear" w:color="auto" w:fill="auto"/>
            <w:vAlign w:val="center"/>
          </w:tcPr>
          <w:p w14:paraId="7ED2AE3E" w14:textId="77777777" w:rsidR="00E5739C" w:rsidRPr="006576E5" w:rsidRDefault="00E5739C" w:rsidP="004553AC">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rtl/>
              </w:rPr>
              <w:t>8</w:t>
            </w:r>
          </w:p>
        </w:tc>
        <w:tc>
          <w:tcPr>
            <w:tcW w:w="1417" w:type="dxa"/>
            <w:shd w:val="clear" w:color="auto" w:fill="auto"/>
            <w:vAlign w:val="center"/>
          </w:tcPr>
          <w:p w14:paraId="737384C5" w14:textId="77777777" w:rsidR="00E5739C" w:rsidRPr="006576E5" w:rsidRDefault="00141B25" w:rsidP="009A5BA2">
            <w:pPr>
              <w:spacing w:after="0" w:line="360" w:lineRule="auto"/>
              <w:rPr>
                <w:rFonts w:asciiTheme="minorBidi" w:hAnsiTheme="minorBidi" w:cstheme="minorBidi"/>
              </w:rPr>
            </w:pPr>
            <w:r w:rsidRPr="006576E5">
              <w:rPr>
                <w:rFonts w:asciiTheme="minorBidi" w:hAnsiTheme="minorBidi" w:cstheme="minorBidi"/>
                <w:rtl/>
              </w:rPr>
              <w:t>4.2.1.3 שלב ג' סעיף ז'</w:t>
            </w:r>
          </w:p>
        </w:tc>
        <w:tc>
          <w:tcPr>
            <w:tcW w:w="3828" w:type="dxa"/>
            <w:shd w:val="clear" w:color="auto" w:fill="auto"/>
          </w:tcPr>
          <w:p w14:paraId="31B96A56" w14:textId="77777777" w:rsidR="00E5739C" w:rsidRPr="006576E5" w:rsidRDefault="00141B25" w:rsidP="00E5739C">
            <w:pPr>
              <w:spacing w:after="0" w:line="360" w:lineRule="auto"/>
              <w:rPr>
                <w:rFonts w:asciiTheme="minorBidi" w:hAnsiTheme="minorBidi" w:cstheme="minorBidi"/>
                <w:rtl/>
              </w:rPr>
            </w:pPr>
            <w:r w:rsidRPr="006576E5">
              <w:rPr>
                <w:rFonts w:asciiTheme="minorBidi" w:hAnsiTheme="minorBidi" w:cstheme="minorBidi"/>
                <w:noProof/>
              </w:rPr>
              <w:drawing>
                <wp:inline distT="0" distB="0" distL="0" distR="0" wp14:anchorId="0B3116EE" wp14:editId="75494F7F">
                  <wp:extent cx="714375" cy="1038225"/>
                  <wp:effectExtent l="0" t="0" r="9525" b="9525"/>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714375" cy="1038225"/>
                          </a:xfrm>
                          <a:prstGeom prst="rect">
                            <a:avLst/>
                          </a:prstGeom>
                        </pic:spPr>
                      </pic:pic>
                    </a:graphicData>
                  </a:graphic>
                </wp:inline>
              </w:drawing>
            </w:r>
          </w:p>
          <w:p w14:paraId="313126F5" w14:textId="77777777" w:rsidR="00141B25" w:rsidRPr="006576E5" w:rsidRDefault="00141B25" w:rsidP="00E5739C">
            <w:pPr>
              <w:spacing w:after="0" w:line="360" w:lineRule="auto"/>
              <w:rPr>
                <w:rFonts w:asciiTheme="minorBidi" w:hAnsiTheme="minorBidi" w:cstheme="minorBidi"/>
              </w:rPr>
            </w:pPr>
            <w:r w:rsidRPr="006576E5">
              <w:rPr>
                <w:rFonts w:asciiTheme="minorBidi" w:hAnsiTheme="minorBidi" w:cstheme="minorBidi"/>
                <w:noProof/>
              </w:rPr>
              <w:drawing>
                <wp:inline distT="0" distB="0" distL="0" distR="0" wp14:anchorId="187BAD55" wp14:editId="5BB54276">
                  <wp:extent cx="2181225" cy="419100"/>
                  <wp:effectExtent l="0" t="0" r="9525"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181225" cy="419100"/>
                          </a:xfrm>
                          <a:prstGeom prst="rect">
                            <a:avLst/>
                          </a:prstGeom>
                        </pic:spPr>
                      </pic:pic>
                    </a:graphicData>
                  </a:graphic>
                </wp:inline>
              </w:drawing>
            </w:r>
          </w:p>
        </w:tc>
        <w:tc>
          <w:tcPr>
            <w:tcW w:w="3827" w:type="dxa"/>
            <w:shd w:val="clear" w:color="auto" w:fill="auto"/>
          </w:tcPr>
          <w:p w14:paraId="45B043F2" w14:textId="77777777" w:rsidR="00F37DE5" w:rsidRDefault="00F37DE5" w:rsidP="00F37DE5">
            <w:pPr>
              <w:spacing w:after="0" w:line="360" w:lineRule="auto"/>
              <w:jc w:val="both"/>
              <w:rPr>
                <w:rFonts w:asciiTheme="minorBidi" w:eastAsia="Times New Roman" w:hAnsiTheme="minorBidi" w:cstheme="minorBidi"/>
                <w:rtl/>
              </w:rPr>
            </w:pPr>
            <w:r>
              <w:rPr>
                <w:rFonts w:asciiTheme="minorBidi" w:eastAsia="Times New Roman" w:hAnsiTheme="minorBidi" w:cstheme="minorBidi" w:hint="cs"/>
                <w:rtl/>
              </w:rPr>
              <w:t xml:space="preserve">תקן 2271 אינו מתייחס למקור הפסולת. </w:t>
            </w:r>
          </w:p>
          <w:p w14:paraId="162B6492" w14:textId="77777777" w:rsidR="00E5739C" w:rsidRPr="006576E5" w:rsidRDefault="00E5739C" w:rsidP="00F37DE5">
            <w:pPr>
              <w:spacing w:after="0" w:line="360" w:lineRule="auto"/>
              <w:jc w:val="both"/>
              <w:rPr>
                <w:rFonts w:asciiTheme="minorBidi" w:eastAsia="Times New Roman" w:hAnsiTheme="minorBidi" w:cstheme="minorBidi"/>
                <w:rtl/>
              </w:rPr>
            </w:pPr>
          </w:p>
        </w:tc>
      </w:tr>
      <w:tr w:rsidR="00E5739C" w:rsidRPr="006576E5" w14:paraId="08CE68DA" w14:textId="77777777" w:rsidTr="00366D71">
        <w:trPr>
          <w:trHeight w:val="302"/>
        </w:trPr>
        <w:tc>
          <w:tcPr>
            <w:tcW w:w="850" w:type="dxa"/>
            <w:shd w:val="clear" w:color="auto" w:fill="auto"/>
            <w:vAlign w:val="center"/>
          </w:tcPr>
          <w:p w14:paraId="28BB5D07" w14:textId="77777777" w:rsidR="00E5739C" w:rsidRPr="006576E5" w:rsidRDefault="00E5739C" w:rsidP="004553AC">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rtl/>
              </w:rPr>
              <w:t>9</w:t>
            </w:r>
          </w:p>
        </w:tc>
        <w:tc>
          <w:tcPr>
            <w:tcW w:w="1417" w:type="dxa"/>
            <w:shd w:val="clear" w:color="auto" w:fill="auto"/>
            <w:vAlign w:val="center"/>
          </w:tcPr>
          <w:p w14:paraId="36EC9F93" w14:textId="77777777" w:rsidR="00E5739C" w:rsidRPr="006576E5" w:rsidRDefault="00141B25" w:rsidP="009A5BA2">
            <w:pPr>
              <w:spacing w:after="0" w:line="360" w:lineRule="auto"/>
              <w:rPr>
                <w:rFonts w:asciiTheme="minorBidi" w:hAnsiTheme="minorBidi" w:cstheme="minorBidi"/>
              </w:rPr>
            </w:pPr>
            <w:r w:rsidRPr="006576E5">
              <w:rPr>
                <w:rFonts w:asciiTheme="minorBidi" w:hAnsiTheme="minorBidi" w:cstheme="minorBidi"/>
                <w:rtl/>
              </w:rPr>
              <w:t>4.2.1.3 שלב ג' סעיף ז'</w:t>
            </w:r>
          </w:p>
        </w:tc>
        <w:tc>
          <w:tcPr>
            <w:tcW w:w="3828" w:type="dxa"/>
            <w:shd w:val="clear" w:color="auto" w:fill="auto"/>
          </w:tcPr>
          <w:p w14:paraId="2EB28F90" w14:textId="77777777" w:rsidR="00E5739C" w:rsidRPr="006576E5" w:rsidRDefault="00141B25" w:rsidP="00E5739C">
            <w:pPr>
              <w:spacing w:after="0" w:line="360" w:lineRule="auto"/>
              <w:rPr>
                <w:rFonts w:asciiTheme="minorBidi" w:hAnsiTheme="minorBidi" w:cstheme="minorBidi"/>
                <w:rtl/>
              </w:rPr>
            </w:pPr>
            <w:r w:rsidRPr="006576E5">
              <w:rPr>
                <w:rFonts w:asciiTheme="minorBidi" w:hAnsiTheme="minorBidi" w:cstheme="minorBidi"/>
                <w:noProof/>
              </w:rPr>
              <w:drawing>
                <wp:inline distT="0" distB="0" distL="0" distR="0" wp14:anchorId="53C385A1" wp14:editId="0EEA4663">
                  <wp:extent cx="676275" cy="1409700"/>
                  <wp:effectExtent l="0" t="0" r="9525"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76275" cy="1409700"/>
                          </a:xfrm>
                          <a:prstGeom prst="rect">
                            <a:avLst/>
                          </a:prstGeom>
                        </pic:spPr>
                      </pic:pic>
                    </a:graphicData>
                  </a:graphic>
                </wp:inline>
              </w:drawing>
            </w:r>
          </w:p>
          <w:p w14:paraId="133A53E4" w14:textId="77777777" w:rsidR="00141B25" w:rsidRPr="006576E5" w:rsidRDefault="00141B25" w:rsidP="00E5739C">
            <w:pPr>
              <w:spacing w:after="0" w:line="360" w:lineRule="auto"/>
              <w:rPr>
                <w:rFonts w:asciiTheme="minorBidi" w:hAnsiTheme="minorBidi" w:cstheme="minorBidi"/>
                <w:rtl/>
              </w:rPr>
            </w:pPr>
            <w:r w:rsidRPr="006576E5">
              <w:rPr>
                <w:rFonts w:asciiTheme="minorBidi" w:hAnsiTheme="minorBidi" w:cstheme="minorBidi"/>
                <w:noProof/>
              </w:rPr>
              <w:drawing>
                <wp:inline distT="0" distB="0" distL="0" distR="0" wp14:anchorId="4C9AEFB9" wp14:editId="6EEB690A">
                  <wp:extent cx="2219325" cy="257175"/>
                  <wp:effectExtent l="0" t="0" r="9525" b="9525"/>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219325" cy="257175"/>
                          </a:xfrm>
                          <a:prstGeom prst="rect">
                            <a:avLst/>
                          </a:prstGeom>
                        </pic:spPr>
                      </pic:pic>
                    </a:graphicData>
                  </a:graphic>
                </wp:inline>
              </w:drawing>
            </w:r>
          </w:p>
        </w:tc>
        <w:tc>
          <w:tcPr>
            <w:tcW w:w="3827" w:type="dxa"/>
            <w:shd w:val="clear" w:color="auto" w:fill="auto"/>
          </w:tcPr>
          <w:p w14:paraId="3FB11DBB" w14:textId="77777777" w:rsidR="00E5739C" w:rsidRPr="006576E5" w:rsidRDefault="000039EF" w:rsidP="00F37DE5">
            <w:pPr>
              <w:spacing w:after="0" w:line="360" w:lineRule="auto"/>
              <w:jc w:val="both"/>
              <w:rPr>
                <w:rFonts w:asciiTheme="minorBidi" w:eastAsia="Times New Roman" w:hAnsiTheme="minorBidi" w:cstheme="minorBidi"/>
                <w:rtl/>
              </w:rPr>
            </w:pPr>
            <w:r>
              <w:rPr>
                <w:rFonts w:asciiTheme="minorBidi" w:eastAsia="Times New Roman" w:hAnsiTheme="minorBidi" w:cstheme="minorBidi" w:hint="cs"/>
                <w:rtl/>
              </w:rPr>
              <w:t xml:space="preserve">מדובר על </w:t>
            </w:r>
            <w:r w:rsidR="009671BE">
              <w:rPr>
                <w:rFonts w:asciiTheme="minorBidi" w:eastAsia="Times New Roman" w:hAnsiTheme="minorBidi" w:cstheme="minorBidi" w:hint="cs"/>
                <w:rtl/>
              </w:rPr>
              <w:t xml:space="preserve">10% </w:t>
            </w:r>
            <w:r w:rsidR="00F37DE5">
              <w:rPr>
                <w:rFonts w:asciiTheme="minorBidi" w:eastAsia="Times New Roman" w:hAnsiTheme="minorBidi" w:cstheme="minorBidi" w:hint="cs"/>
                <w:rtl/>
              </w:rPr>
              <w:t>מכלי  האצירה.</w:t>
            </w:r>
          </w:p>
        </w:tc>
      </w:tr>
      <w:tr w:rsidR="00E5739C" w:rsidRPr="006576E5" w14:paraId="5170AA58" w14:textId="77777777" w:rsidTr="00366D71">
        <w:trPr>
          <w:trHeight w:val="302"/>
        </w:trPr>
        <w:tc>
          <w:tcPr>
            <w:tcW w:w="850" w:type="dxa"/>
            <w:shd w:val="clear" w:color="auto" w:fill="auto"/>
            <w:vAlign w:val="center"/>
          </w:tcPr>
          <w:p w14:paraId="71992578" w14:textId="77777777" w:rsidR="00E5739C" w:rsidRPr="006576E5" w:rsidRDefault="00E5739C" w:rsidP="004553AC">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rtl/>
              </w:rPr>
              <w:t>10</w:t>
            </w:r>
          </w:p>
        </w:tc>
        <w:tc>
          <w:tcPr>
            <w:tcW w:w="1417" w:type="dxa"/>
            <w:shd w:val="clear" w:color="auto" w:fill="auto"/>
            <w:vAlign w:val="center"/>
          </w:tcPr>
          <w:p w14:paraId="1B3F683A" w14:textId="77777777" w:rsidR="00E5739C" w:rsidRPr="006576E5" w:rsidRDefault="00141B25" w:rsidP="009A5BA2">
            <w:pPr>
              <w:spacing w:after="0" w:line="360" w:lineRule="auto"/>
              <w:rPr>
                <w:rFonts w:asciiTheme="minorBidi" w:hAnsiTheme="minorBidi" w:cstheme="minorBidi"/>
                <w:rtl/>
              </w:rPr>
            </w:pPr>
            <w:r w:rsidRPr="006576E5">
              <w:rPr>
                <w:rFonts w:asciiTheme="minorBidi" w:hAnsiTheme="minorBidi" w:cstheme="minorBidi"/>
                <w:rtl/>
              </w:rPr>
              <w:t>4.2.1.3 שלב ג' סעיף ח'</w:t>
            </w:r>
          </w:p>
        </w:tc>
        <w:tc>
          <w:tcPr>
            <w:tcW w:w="3828" w:type="dxa"/>
            <w:shd w:val="clear" w:color="auto" w:fill="auto"/>
          </w:tcPr>
          <w:p w14:paraId="6A8E47D1" w14:textId="77777777" w:rsidR="00E5739C" w:rsidRPr="006576E5" w:rsidRDefault="00141B25" w:rsidP="00E5739C">
            <w:pPr>
              <w:spacing w:after="0" w:line="360" w:lineRule="auto"/>
              <w:rPr>
                <w:rFonts w:asciiTheme="minorBidi" w:hAnsiTheme="minorBidi" w:cstheme="minorBidi"/>
                <w:rtl/>
              </w:rPr>
            </w:pPr>
            <w:r w:rsidRPr="006576E5">
              <w:rPr>
                <w:rFonts w:asciiTheme="minorBidi" w:hAnsiTheme="minorBidi" w:cstheme="minorBidi"/>
                <w:noProof/>
              </w:rPr>
              <w:drawing>
                <wp:inline distT="0" distB="0" distL="0" distR="0" wp14:anchorId="5829A6DB" wp14:editId="50F31412">
                  <wp:extent cx="676275" cy="1933575"/>
                  <wp:effectExtent l="0" t="0" r="9525" b="9525"/>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76275" cy="1933575"/>
                          </a:xfrm>
                          <a:prstGeom prst="rect">
                            <a:avLst/>
                          </a:prstGeom>
                        </pic:spPr>
                      </pic:pic>
                    </a:graphicData>
                  </a:graphic>
                </wp:inline>
              </w:drawing>
            </w:r>
          </w:p>
          <w:p w14:paraId="6F661974" w14:textId="77777777" w:rsidR="00A62054" w:rsidRPr="006576E5" w:rsidRDefault="00A62054" w:rsidP="00E5739C">
            <w:pPr>
              <w:spacing w:after="0" w:line="360" w:lineRule="auto"/>
              <w:rPr>
                <w:rFonts w:asciiTheme="minorBidi" w:hAnsiTheme="minorBidi" w:cstheme="minorBidi"/>
                <w:rtl/>
              </w:rPr>
            </w:pPr>
            <w:r w:rsidRPr="006576E5">
              <w:rPr>
                <w:rFonts w:asciiTheme="minorBidi" w:hAnsiTheme="minorBidi" w:cstheme="minorBidi"/>
                <w:noProof/>
              </w:rPr>
              <w:drawing>
                <wp:inline distT="0" distB="0" distL="0" distR="0" wp14:anchorId="1855E1B0" wp14:editId="31BFED09">
                  <wp:extent cx="2143125" cy="466725"/>
                  <wp:effectExtent l="0" t="0" r="9525" b="9525"/>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143125" cy="466725"/>
                          </a:xfrm>
                          <a:prstGeom prst="rect">
                            <a:avLst/>
                          </a:prstGeom>
                        </pic:spPr>
                      </pic:pic>
                    </a:graphicData>
                  </a:graphic>
                </wp:inline>
              </w:drawing>
            </w:r>
          </w:p>
        </w:tc>
        <w:tc>
          <w:tcPr>
            <w:tcW w:w="3827" w:type="dxa"/>
            <w:shd w:val="clear" w:color="auto" w:fill="auto"/>
          </w:tcPr>
          <w:p w14:paraId="3AEB72FF" w14:textId="77777777" w:rsidR="00F37DE5" w:rsidRDefault="00F37DE5" w:rsidP="00E31EC0">
            <w:pPr>
              <w:spacing w:after="0" w:line="360" w:lineRule="auto"/>
              <w:jc w:val="both"/>
              <w:rPr>
                <w:rFonts w:asciiTheme="minorBidi" w:eastAsia="Times New Roman" w:hAnsiTheme="minorBidi" w:cstheme="minorBidi"/>
                <w:rtl/>
              </w:rPr>
            </w:pPr>
            <w:r w:rsidRPr="00F37DE5">
              <w:rPr>
                <w:rFonts w:asciiTheme="minorBidi" w:eastAsia="Times New Roman" w:hAnsiTheme="minorBidi" w:cstheme="minorBidi" w:hint="cs"/>
                <w:rtl/>
              </w:rPr>
              <w:t xml:space="preserve">ההערה מתקבלת. </w:t>
            </w:r>
          </w:p>
          <w:p w14:paraId="75A78437" w14:textId="77777777" w:rsidR="00F37DE5" w:rsidRDefault="00F37DE5" w:rsidP="00F37DE5">
            <w:pPr>
              <w:spacing w:after="0" w:line="360" w:lineRule="auto"/>
              <w:jc w:val="both"/>
              <w:rPr>
                <w:rFonts w:asciiTheme="minorBidi" w:eastAsia="Times New Roman" w:hAnsiTheme="minorBidi" w:cstheme="minorBidi"/>
                <w:highlight w:val="yellow"/>
                <w:rtl/>
              </w:rPr>
            </w:pPr>
            <w:r>
              <w:rPr>
                <w:rFonts w:asciiTheme="minorBidi" w:eastAsia="Times New Roman" w:hAnsiTheme="minorBidi" w:cstheme="minorBidi" w:hint="cs"/>
                <w:rtl/>
              </w:rPr>
              <w:t xml:space="preserve">הנתונים יועברו כמפורט בסעיף ח במקום </w:t>
            </w:r>
            <w:r w:rsidR="00832370">
              <w:rPr>
                <w:rFonts w:asciiTheme="minorBidi" w:eastAsia="Times New Roman" w:hAnsiTheme="minorBidi" w:cstheme="minorBidi" w:hint="cs"/>
                <w:rtl/>
              </w:rPr>
              <w:t>"</w:t>
            </w:r>
            <w:r>
              <w:rPr>
                <w:rFonts w:asciiTheme="minorBidi" w:eastAsia="Times New Roman" w:hAnsiTheme="minorBidi" w:cstheme="minorBidi" w:hint="cs"/>
                <w:rtl/>
              </w:rPr>
              <w:t>שבוע ימים</w:t>
            </w:r>
            <w:r w:rsidR="00832370">
              <w:rPr>
                <w:rFonts w:asciiTheme="minorBidi" w:eastAsia="Times New Roman" w:hAnsiTheme="minorBidi" w:cstheme="minorBidi" w:hint="cs"/>
                <w:rtl/>
              </w:rPr>
              <w:t>" יכתב</w:t>
            </w:r>
            <w:r>
              <w:rPr>
                <w:rFonts w:asciiTheme="minorBidi" w:eastAsia="Times New Roman" w:hAnsiTheme="minorBidi" w:cstheme="minorBidi" w:hint="cs"/>
                <w:rtl/>
              </w:rPr>
              <w:t xml:space="preserve"> </w:t>
            </w:r>
            <w:r w:rsidR="00832370">
              <w:rPr>
                <w:rFonts w:asciiTheme="minorBidi" w:eastAsia="Times New Roman" w:hAnsiTheme="minorBidi" w:cstheme="minorBidi" w:hint="cs"/>
                <w:rtl/>
              </w:rPr>
              <w:t>"</w:t>
            </w:r>
            <w:r>
              <w:rPr>
                <w:rFonts w:asciiTheme="minorBidi" w:eastAsia="Times New Roman" w:hAnsiTheme="minorBidi" w:cstheme="minorBidi" w:hint="cs"/>
                <w:rtl/>
              </w:rPr>
              <w:t xml:space="preserve">עד </w:t>
            </w:r>
            <w:r w:rsidRPr="00F37DE5">
              <w:rPr>
                <w:rFonts w:asciiTheme="minorBidi" w:eastAsia="Times New Roman" w:hAnsiTheme="minorBidi" w:cstheme="minorBidi" w:hint="cs"/>
                <w:rtl/>
              </w:rPr>
              <w:t>14 ימי עבודה</w:t>
            </w:r>
            <w:r w:rsidR="00832370">
              <w:rPr>
                <w:rFonts w:asciiTheme="minorBidi" w:eastAsia="Times New Roman" w:hAnsiTheme="minorBidi" w:cstheme="minorBidi" w:hint="cs"/>
                <w:rtl/>
              </w:rPr>
              <w:t>".</w:t>
            </w:r>
          </w:p>
          <w:p w14:paraId="36881B2E" w14:textId="77777777" w:rsidR="00F37DE5" w:rsidRDefault="00F37DE5" w:rsidP="00E31EC0">
            <w:pPr>
              <w:spacing w:after="0" w:line="360" w:lineRule="auto"/>
              <w:jc w:val="both"/>
              <w:rPr>
                <w:rFonts w:asciiTheme="minorBidi" w:eastAsia="Times New Roman" w:hAnsiTheme="minorBidi" w:cstheme="minorBidi"/>
                <w:highlight w:val="yellow"/>
                <w:rtl/>
              </w:rPr>
            </w:pPr>
          </w:p>
          <w:p w14:paraId="1E878E74" w14:textId="77777777" w:rsidR="00E5739C" w:rsidRPr="006576E5" w:rsidRDefault="00E5739C" w:rsidP="00E31EC0">
            <w:pPr>
              <w:spacing w:after="0" w:line="360" w:lineRule="auto"/>
              <w:jc w:val="both"/>
              <w:rPr>
                <w:rFonts w:asciiTheme="minorBidi" w:eastAsia="Times New Roman" w:hAnsiTheme="minorBidi" w:cstheme="minorBidi"/>
                <w:rtl/>
              </w:rPr>
            </w:pPr>
          </w:p>
        </w:tc>
      </w:tr>
      <w:tr w:rsidR="00E5739C" w:rsidRPr="006576E5" w14:paraId="7F2AFE59" w14:textId="77777777" w:rsidTr="004B246C">
        <w:trPr>
          <w:trHeight w:val="302"/>
        </w:trPr>
        <w:tc>
          <w:tcPr>
            <w:tcW w:w="850" w:type="dxa"/>
            <w:shd w:val="clear" w:color="auto" w:fill="auto"/>
            <w:vAlign w:val="center"/>
          </w:tcPr>
          <w:p w14:paraId="6A43C044" w14:textId="77777777" w:rsidR="00E5739C" w:rsidRPr="00AF2848" w:rsidRDefault="00E5739C" w:rsidP="004553AC">
            <w:pPr>
              <w:spacing w:after="0" w:line="360" w:lineRule="auto"/>
              <w:jc w:val="center"/>
              <w:rPr>
                <w:rFonts w:asciiTheme="minorBidi" w:eastAsia="Times New Roman" w:hAnsiTheme="minorBidi" w:cstheme="minorBidi"/>
                <w:highlight w:val="yellow"/>
                <w:rtl/>
              </w:rPr>
            </w:pPr>
            <w:r w:rsidRPr="00777030">
              <w:rPr>
                <w:rFonts w:asciiTheme="minorBidi" w:eastAsia="Times New Roman" w:hAnsiTheme="minorBidi" w:cstheme="minorBidi"/>
                <w:rtl/>
              </w:rPr>
              <w:t>11</w:t>
            </w:r>
          </w:p>
        </w:tc>
        <w:tc>
          <w:tcPr>
            <w:tcW w:w="1417" w:type="dxa"/>
            <w:shd w:val="clear" w:color="auto" w:fill="auto"/>
            <w:vAlign w:val="center"/>
          </w:tcPr>
          <w:p w14:paraId="4433E9CA" w14:textId="77777777" w:rsidR="00E5739C" w:rsidRPr="006576E5" w:rsidRDefault="00A62054" w:rsidP="009A5BA2">
            <w:pPr>
              <w:spacing w:after="0" w:line="360" w:lineRule="auto"/>
              <w:rPr>
                <w:rFonts w:asciiTheme="minorBidi" w:hAnsiTheme="minorBidi" w:cstheme="minorBidi"/>
              </w:rPr>
            </w:pPr>
            <w:r w:rsidRPr="006576E5">
              <w:rPr>
                <w:rFonts w:asciiTheme="minorBidi" w:hAnsiTheme="minorBidi" w:cstheme="minorBidi"/>
                <w:rtl/>
              </w:rPr>
              <w:t>4.2.2.2 שלב ב', סעיף ב'</w:t>
            </w:r>
          </w:p>
        </w:tc>
        <w:tc>
          <w:tcPr>
            <w:tcW w:w="3828" w:type="dxa"/>
            <w:shd w:val="clear" w:color="auto" w:fill="auto"/>
          </w:tcPr>
          <w:p w14:paraId="169CB23E" w14:textId="77777777" w:rsidR="00E5739C" w:rsidRPr="00777030" w:rsidRDefault="00B20C79" w:rsidP="00E5739C">
            <w:pPr>
              <w:spacing w:after="0" w:line="360" w:lineRule="auto"/>
              <w:rPr>
                <w:rFonts w:asciiTheme="minorBidi" w:hAnsiTheme="minorBidi" w:cstheme="minorBidi"/>
                <w:rtl/>
              </w:rPr>
            </w:pPr>
            <w:r w:rsidRPr="00777030">
              <w:rPr>
                <w:rFonts w:asciiTheme="minorBidi" w:hAnsiTheme="minorBidi" w:cstheme="minorBidi"/>
                <w:rtl/>
              </w:rPr>
              <w:t>"מקרה של רשויות, אשר אינן מפנות פסולת בתדירות של ששה ימים רצופים בשבוע, יש לדגום 100% ממשאיות הפינוי בשבוע הדיגום ברצף"</w:t>
            </w:r>
          </w:p>
          <w:p w14:paraId="146EAF6C" w14:textId="77777777" w:rsidR="00B20C79" w:rsidRPr="00777030" w:rsidRDefault="00B20C79" w:rsidP="00E5739C">
            <w:pPr>
              <w:spacing w:after="0" w:line="360" w:lineRule="auto"/>
              <w:rPr>
                <w:rFonts w:asciiTheme="minorBidi" w:hAnsiTheme="minorBidi" w:cstheme="minorBidi"/>
                <w:rtl/>
              </w:rPr>
            </w:pPr>
            <w:r w:rsidRPr="00777030">
              <w:rPr>
                <w:rFonts w:asciiTheme="minorBidi" w:hAnsiTheme="minorBidi" w:cstheme="minorBidi"/>
                <w:rtl/>
              </w:rPr>
              <w:t>הרוב המכריע של הרשויות אינו מפנה פסולת בתדירות של 6 ימים.</w:t>
            </w:r>
          </w:p>
          <w:p w14:paraId="754C6CDE" w14:textId="77777777" w:rsidR="00B20C79" w:rsidRPr="00777030" w:rsidRDefault="00B20C79" w:rsidP="00B20C79">
            <w:pPr>
              <w:pStyle w:val="a9"/>
              <w:numPr>
                <w:ilvl w:val="0"/>
                <w:numId w:val="9"/>
              </w:numPr>
              <w:spacing w:after="0" w:line="360" w:lineRule="auto"/>
              <w:rPr>
                <w:rFonts w:asciiTheme="minorBidi" w:hAnsiTheme="minorBidi" w:cstheme="minorBidi"/>
              </w:rPr>
            </w:pPr>
            <w:r w:rsidRPr="00777030">
              <w:rPr>
                <w:rFonts w:asciiTheme="minorBidi" w:hAnsiTheme="minorBidi" w:cstheme="minorBidi"/>
                <w:rtl/>
              </w:rPr>
              <w:t>לא ברור למה הכוונה בסעיף זה.</w:t>
            </w:r>
          </w:p>
          <w:p w14:paraId="0FF9680E" w14:textId="77777777" w:rsidR="00B20C79" w:rsidRPr="00777030" w:rsidRDefault="00B20C79" w:rsidP="00B20C79">
            <w:pPr>
              <w:pStyle w:val="a9"/>
              <w:numPr>
                <w:ilvl w:val="0"/>
                <w:numId w:val="9"/>
              </w:numPr>
              <w:spacing w:after="0" w:line="360" w:lineRule="auto"/>
              <w:rPr>
                <w:rFonts w:asciiTheme="minorBidi" w:hAnsiTheme="minorBidi" w:cstheme="minorBidi"/>
              </w:rPr>
            </w:pPr>
            <w:r w:rsidRPr="00777030">
              <w:rPr>
                <w:rFonts w:asciiTheme="minorBidi" w:hAnsiTheme="minorBidi" w:cstheme="minorBidi"/>
                <w:rtl/>
              </w:rPr>
              <w:t>אם ברשות מסוימת פועלות 20-30 משאיות תרצו שכולן תדגמנה? זו לא דרישה הגיונית וגם אינה עומדת בהלימה עם דרישות התקן.</w:t>
            </w:r>
          </w:p>
          <w:p w14:paraId="6E1987AC" w14:textId="77777777" w:rsidR="00B20C79" w:rsidRPr="006576E5" w:rsidRDefault="00B20C79" w:rsidP="00B20C79">
            <w:pPr>
              <w:pStyle w:val="a9"/>
              <w:numPr>
                <w:ilvl w:val="0"/>
                <w:numId w:val="9"/>
              </w:numPr>
              <w:spacing w:after="0" w:line="360" w:lineRule="auto"/>
              <w:rPr>
                <w:rFonts w:asciiTheme="minorBidi" w:hAnsiTheme="minorBidi" w:cstheme="minorBidi"/>
                <w:rtl/>
              </w:rPr>
            </w:pPr>
            <w:r w:rsidRPr="00777030">
              <w:rPr>
                <w:rFonts w:asciiTheme="minorBidi" w:hAnsiTheme="minorBidi" w:cstheme="minorBidi"/>
                <w:rtl/>
              </w:rPr>
              <w:t>כיצד ההנחיה המופיעה בסעיף זה מתיישבת עם הדרישה לדגום 9 משאיות בכל עונה?</w:t>
            </w:r>
          </w:p>
        </w:tc>
        <w:tc>
          <w:tcPr>
            <w:tcW w:w="3827" w:type="dxa"/>
            <w:shd w:val="clear" w:color="auto" w:fill="auto"/>
          </w:tcPr>
          <w:p w14:paraId="6476C03A" w14:textId="77777777" w:rsidR="009D0B66" w:rsidRPr="009D0B66" w:rsidRDefault="00777030" w:rsidP="00832370">
            <w:pPr>
              <w:spacing w:after="0" w:line="360" w:lineRule="auto"/>
              <w:jc w:val="both"/>
              <w:rPr>
                <w:rFonts w:asciiTheme="minorBidi" w:hAnsiTheme="minorBidi" w:cstheme="minorBidi"/>
              </w:rPr>
            </w:pPr>
            <w:r>
              <w:rPr>
                <w:rFonts w:asciiTheme="minorBidi" w:hAnsiTheme="minorBidi" w:cstheme="minorBidi" w:hint="cs"/>
                <w:rtl/>
              </w:rPr>
              <w:t xml:space="preserve">בסעיף </w:t>
            </w:r>
            <w:r w:rsidRPr="006576E5">
              <w:rPr>
                <w:rFonts w:asciiTheme="minorBidi" w:hAnsiTheme="minorBidi" w:cstheme="minorBidi"/>
                <w:rtl/>
              </w:rPr>
              <w:t>4.2.2.2</w:t>
            </w:r>
            <w:r w:rsidR="00832370">
              <w:rPr>
                <w:rFonts w:asciiTheme="minorBidi" w:hAnsiTheme="minorBidi" w:cstheme="minorBidi" w:hint="cs"/>
                <w:rtl/>
              </w:rPr>
              <w:t xml:space="preserve"> </w:t>
            </w:r>
            <w:r>
              <w:rPr>
                <w:rFonts w:asciiTheme="minorBidi" w:hAnsiTheme="minorBidi" w:cstheme="minorBidi" w:hint="cs"/>
                <w:rtl/>
              </w:rPr>
              <w:t>ימחק המשפט</w:t>
            </w:r>
            <w:r w:rsidR="009D0B66">
              <w:rPr>
                <w:rFonts w:asciiTheme="minorBidi" w:hAnsiTheme="minorBidi" w:cstheme="minorBidi" w:hint="cs"/>
                <w:rtl/>
              </w:rPr>
              <w:t xml:space="preserve"> הבא: </w:t>
            </w:r>
            <w:r w:rsidR="009D0B66">
              <w:rPr>
                <w:rFonts w:ascii="Arial" w:hAnsi="Arial" w:hint="cs"/>
                <w:rtl/>
              </w:rPr>
              <w:t>"</w:t>
            </w:r>
            <w:r w:rsidR="009D0B66">
              <w:rPr>
                <w:rFonts w:ascii="Arial" w:hAnsi="Arial"/>
                <w:rtl/>
              </w:rPr>
              <w:t xml:space="preserve">ובמקרה של רשויות , אשר אינן מפנות פסולת בתדירות של ששה ימים רצופים בשבוע , יש לדגום 100% ממשאיות הפינוי בשבוע הדיגום , ברצף </w:t>
            </w:r>
            <w:r w:rsidR="009D0B66">
              <w:rPr>
                <w:rFonts w:asciiTheme="minorBidi" w:hAnsiTheme="minorBidi" w:cstheme="minorBidi" w:hint="cs"/>
                <w:rtl/>
              </w:rPr>
              <w:t>ויירשם במקום</w:t>
            </w:r>
            <w:r>
              <w:rPr>
                <w:rFonts w:asciiTheme="minorBidi" w:hAnsiTheme="minorBidi" w:cstheme="minorBidi" w:hint="cs"/>
                <w:rtl/>
              </w:rPr>
              <w:t xml:space="preserve"> "</w:t>
            </w:r>
            <w:r w:rsidRPr="00FE048B">
              <w:rPr>
                <w:rFonts w:hint="cs"/>
                <w:rtl/>
              </w:rPr>
              <w:t>ובמקרה של רשויות , אשר אינן מפנות פסולת בתד</w:t>
            </w:r>
            <w:r>
              <w:rPr>
                <w:rFonts w:hint="cs"/>
                <w:rtl/>
              </w:rPr>
              <w:t xml:space="preserve">ירות של </w:t>
            </w:r>
            <w:r w:rsidR="00832370">
              <w:rPr>
                <w:rFonts w:hint="cs"/>
                <w:rtl/>
              </w:rPr>
              <w:t>שבעה</w:t>
            </w:r>
            <w:r>
              <w:rPr>
                <w:rFonts w:hint="cs"/>
                <w:rtl/>
              </w:rPr>
              <w:t xml:space="preserve"> ימים רצופים בשבוע</w:t>
            </w:r>
            <w:r w:rsidRPr="00FE048B">
              <w:rPr>
                <w:rFonts w:hint="cs"/>
                <w:rtl/>
              </w:rPr>
              <w:t xml:space="preserve">, </w:t>
            </w:r>
            <w:r>
              <w:rPr>
                <w:rFonts w:hint="cs"/>
                <w:rtl/>
              </w:rPr>
              <w:t>י</w:t>
            </w:r>
            <w:r w:rsidRPr="00FE048B">
              <w:rPr>
                <w:rFonts w:hint="cs"/>
                <w:rtl/>
              </w:rPr>
              <w:t xml:space="preserve">ש לדגום </w:t>
            </w:r>
            <w:r>
              <w:rPr>
                <w:rFonts w:hint="cs"/>
                <w:rtl/>
              </w:rPr>
              <w:t>פסולת המייצגת שבוע שלם</w:t>
            </w:r>
            <w:r>
              <w:rPr>
                <w:rFonts w:hint="cs"/>
                <w:sz w:val="20"/>
                <w:rtl/>
              </w:rPr>
              <w:t xml:space="preserve"> באותו אזור פינוי</w:t>
            </w:r>
            <w:r w:rsidR="009D0B66">
              <w:rPr>
                <w:rFonts w:asciiTheme="minorBidi" w:hAnsiTheme="minorBidi" w:cstheme="minorBidi" w:hint="cs"/>
                <w:rtl/>
              </w:rPr>
              <w:t xml:space="preserve"> (</w:t>
            </w:r>
            <w:r w:rsidR="009D0B66">
              <w:rPr>
                <w:rFonts w:ascii="Arial" w:hAnsi="Arial"/>
                <w:u w:val="single"/>
                <w:rtl/>
              </w:rPr>
              <w:t>(מיום ראשון בשעה 00:00 ועד יום שבת שלאחריו בשעה 23:59)</w:t>
            </w:r>
            <w:r w:rsidR="009D0B66">
              <w:rPr>
                <w:rFonts w:ascii="Arial" w:hAnsi="Arial"/>
                <w:rtl/>
              </w:rPr>
              <w:t>.</w:t>
            </w:r>
          </w:p>
          <w:p w14:paraId="3AB95CE5" w14:textId="77777777" w:rsidR="00E5739C" w:rsidRDefault="00E5739C" w:rsidP="009D0B66">
            <w:pPr>
              <w:spacing w:after="0" w:line="360" w:lineRule="auto"/>
              <w:jc w:val="both"/>
              <w:rPr>
                <w:rFonts w:asciiTheme="minorBidi" w:hAnsiTheme="minorBidi" w:cstheme="minorBidi"/>
                <w:rtl/>
              </w:rPr>
            </w:pPr>
          </w:p>
          <w:p w14:paraId="742D7F46" w14:textId="77777777" w:rsidR="009D0B66" w:rsidRDefault="009D0B66" w:rsidP="009D0B66">
            <w:pPr>
              <w:rPr>
                <w:rFonts w:ascii="Times New Roman" w:hAnsi="Times New Roman" w:cs="Times New Roman"/>
                <w:color w:val="5F497A"/>
                <w:sz w:val="28"/>
                <w:szCs w:val="28"/>
              </w:rPr>
            </w:pPr>
          </w:p>
          <w:p w14:paraId="1078A894" w14:textId="77777777" w:rsidR="009D0B66" w:rsidRDefault="009D0B66" w:rsidP="009D0B66">
            <w:pPr>
              <w:rPr>
                <w:rFonts w:ascii="Times New Roman" w:hAnsi="Times New Roman" w:cs="Times New Roman"/>
                <w:color w:val="5F497A"/>
                <w:sz w:val="28"/>
                <w:szCs w:val="28"/>
              </w:rPr>
            </w:pPr>
          </w:p>
          <w:p w14:paraId="7FE7EAE3" w14:textId="77777777" w:rsidR="009D0B66" w:rsidRPr="00366D71" w:rsidRDefault="009D0B66" w:rsidP="009D0B66">
            <w:pPr>
              <w:spacing w:after="0" w:line="360" w:lineRule="auto"/>
              <w:jc w:val="both"/>
              <w:rPr>
                <w:rFonts w:asciiTheme="minorBidi" w:hAnsiTheme="minorBidi" w:cstheme="minorBidi"/>
                <w:rtl/>
              </w:rPr>
            </w:pPr>
          </w:p>
        </w:tc>
      </w:tr>
      <w:tr w:rsidR="00E5739C" w:rsidRPr="006576E5" w14:paraId="0B396749" w14:textId="77777777" w:rsidTr="002D4FEB">
        <w:trPr>
          <w:trHeight w:val="302"/>
        </w:trPr>
        <w:tc>
          <w:tcPr>
            <w:tcW w:w="850" w:type="dxa"/>
            <w:shd w:val="clear" w:color="auto" w:fill="auto"/>
            <w:vAlign w:val="center"/>
          </w:tcPr>
          <w:p w14:paraId="2F6C8E26" w14:textId="77777777" w:rsidR="00E5739C" w:rsidRPr="006576E5" w:rsidRDefault="00E5739C" w:rsidP="004553AC">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rtl/>
              </w:rPr>
              <w:t>12</w:t>
            </w:r>
          </w:p>
        </w:tc>
        <w:tc>
          <w:tcPr>
            <w:tcW w:w="1417" w:type="dxa"/>
            <w:shd w:val="clear" w:color="auto" w:fill="auto"/>
            <w:vAlign w:val="center"/>
          </w:tcPr>
          <w:p w14:paraId="72961E58" w14:textId="77777777" w:rsidR="00E5739C" w:rsidRPr="006576E5" w:rsidRDefault="00B20C79" w:rsidP="009A5BA2">
            <w:pPr>
              <w:spacing w:after="0" w:line="360" w:lineRule="auto"/>
              <w:rPr>
                <w:rFonts w:asciiTheme="minorBidi" w:hAnsiTheme="minorBidi" w:cstheme="minorBidi"/>
                <w:rtl/>
              </w:rPr>
            </w:pPr>
            <w:r w:rsidRPr="006576E5">
              <w:rPr>
                <w:rFonts w:asciiTheme="minorBidi" w:hAnsiTheme="minorBidi" w:cstheme="minorBidi"/>
                <w:rtl/>
              </w:rPr>
              <w:t>4.2.2.2 שלב ב' סעיף ה</w:t>
            </w:r>
          </w:p>
        </w:tc>
        <w:tc>
          <w:tcPr>
            <w:tcW w:w="3828" w:type="dxa"/>
            <w:shd w:val="clear" w:color="auto" w:fill="auto"/>
          </w:tcPr>
          <w:p w14:paraId="04170E4F" w14:textId="77777777" w:rsidR="00E5739C" w:rsidRPr="006576E5" w:rsidRDefault="00B20C79" w:rsidP="00E5739C">
            <w:pPr>
              <w:rPr>
                <w:rFonts w:asciiTheme="minorBidi" w:hAnsiTheme="minorBidi" w:cstheme="minorBidi"/>
                <w:rtl/>
              </w:rPr>
            </w:pPr>
            <w:r w:rsidRPr="006576E5">
              <w:rPr>
                <w:rFonts w:asciiTheme="minorBidi" w:hAnsiTheme="minorBidi" w:cstheme="minorBidi"/>
                <w:rtl/>
              </w:rPr>
              <w:t>"עד שבוע ימים לאחר סיום ביצוע כל הדיגומים בעונה הראשונה- יש להעביר את כלל הנתונים הגולמיים של הדיגומים למשרד בקובץ אקסל ובהתאם  לנחיות שיינתנו על ידי המשרד"</w:t>
            </w:r>
          </w:p>
          <w:p w14:paraId="038C9564" w14:textId="77777777" w:rsidR="00B20C79" w:rsidRPr="006576E5" w:rsidRDefault="00B20C79" w:rsidP="00E5739C">
            <w:pPr>
              <w:rPr>
                <w:rFonts w:asciiTheme="minorBidi" w:hAnsiTheme="minorBidi" w:cstheme="minorBidi"/>
                <w:rtl/>
              </w:rPr>
            </w:pPr>
            <w:r w:rsidRPr="006576E5">
              <w:rPr>
                <w:rFonts w:asciiTheme="minorBidi" w:hAnsiTheme="minorBidi" w:cstheme="minorBidi"/>
                <w:rtl/>
              </w:rPr>
              <w:t>לוח זמנים לא סביר, בהתחשב בעבודות הניקוי והטיוב הנדרשת בקובץ זה.</w:t>
            </w:r>
          </w:p>
          <w:p w14:paraId="434BC2A4" w14:textId="77777777" w:rsidR="00B20C79" w:rsidRPr="006576E5" w:rsidRDefault="00B20C79" w:rsidP="00E5739C">
            <w:pPr>
              <w:rPr>
                <w:rFonts w:asciiTheme="minorBidi" w:hAnsiTheme="minorBidi" w:cstheme="minorBidi"/>
                <w:rtl/>
              </w:rPr>
            </w:pPr>
            <w:r w:rsidRPr="006576E5">
              <w:rPr>
                <w:rFonts w:asciiTheme="minorBidi" w:hAnsiTheme="minorBidi" w:cstheme="minorBidi"/>
                <w:rtl/>
              </w:rPr>
              <w:t>מבקשים להאריך ל- 14 ימי עבודה.</w:t>
            </w:r>
          </w:p>
        </w:tc>
        <w:tc>
          <w:tcPr>
            <w:tcW w:w="3827" w:type="dxa"/>
            <w:shd w:val="clear" w:color="auto" w:fill="auto"/>
          </w:tcPr>
          <w:p w14:paraId="4C76F8F3" w14:textId="77777777" w:rsidR="00E5739C" w:rsidRPr="006576E5" w:rsidRDefault="00AF2848" w:rsidP="00E31EC0">
            <w:pPr>
              <w:spacing w:after="0" w:line="360" w:lineRule="auto"/>
              <w:jc w:val="both"/>
              <w:rPr>
                <w:rFonts w:asciiTheme="minorBidi" w:eastAsia="Times New Roman" w:hAnsiTheme="minorBidi" w:cstheme="minorBidi"/>
                <w:rtl/>
              </w:rPr>
            </w:pPr>
            <w:r>
              <w:rPr>
                <w:rFonts w:asciiTheme="minorBidi" w:eastAsia="Times New Roman" w:hAnsiTheme="minorBidi" w:cstheme="minorBidi" w:hint="cs"/>
                <w:rtl/>
              </w:rPr>
              <w:t>ראה תשובה לשאלה 10.</w:t>
            </w:r>
          </w:p>
        </w:tc>
      </w:tr>
      <w:tr w:rsidR="00E5739C" w:rsidRPr="006576E5" w14:paraId="097DF39E" w14:textId="77777777" w:rsidTr="002D4FEB">
        <w:trPr>
          <w:trHeight w:val="302"/>
        </w:trPr>
        <w:tc>
          <w:tcPr>
            <w:tcW w:w="850" w:type="dxa"/>
            <w:shd w:val="clear" w:color="auto" w:fill="auto"/>
            <w:vAlign w:val="center"/>
          </w:tcPr>
          <w:p w14:paraId="343C094D" w14:textId="77777777" w:rsidR="00E5739C" w:rsidRPr="006576E5" w:rsidRDefault="00E5739C" w:rsidP="004553AC">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rtl/>
              </w:rPr>
              <w:t>13</w:t>
            </w:r>
          </w:p>
        </w:tc>
        <w:tc>
          <w:tcPr>
            <w:tcW w:w="1417" w:type="dxa"/>
            <w:shd w:val="clear" w:color="auto" w:fill="auto"/>
            <w:vAlign w:val="center"/>
          </w:tcPr>
          <w:p w14:paraId="7E3DA822" w14:textId="77777777" w:rsidR="00B20C79" w:rsidRPr="006576E5" w:rsidRDefault="00B20C79" w:rsidP="00B20C79">
            <w:pPr>
              <w:spacing w:after="0" w:line="360" w:lineRule="auto"/>
              <w:rPr>
                <w:rFonts w:asciiTheme="minorBidi" w:hAnsiTheme="minorBidi" w:cstheme="minorBidi"/>
                <w:rtl/>
              </w:rPr>
            </w:pPr>
            <w:r w:rsidRPr="006576E5">
              <w:rPr>
                <w:rFonts w:asciiTheme="minorBidi" w:hAnsiTheme="minorBidi" w:cstheme="minorBidi"/>
                <w:rtl/>
              </w:rPr>
              <w:t>9 אמות המידה לבחינת ההצעות</w:t>
            </w:r>
          </w:p>
          <w:p w14:paraId="1E682667" w14:textId="77777777" w:rsidR="00B20C79" w:rsidRPr="006576E5" w:rsidRDefault="00B20C79" w:rsidP="00B20C79">
            <w:pPr>
              <w:spacing w:after="0" w:line="360" w:lineRule="auto"/>
              <w:rPr>
                <w:rFonts w:asciiTheme="minorBidi" w:hAnsiTheme="minorBidi" w:cstheme="minorBidi"/>
                <w:rtl/>
              </w:rPr>
            </w:pPr>
            <w:r w:rsidRPr="006576E5">
              <w:rPr>
                <w:rFonts w:asciiTheme="minorBidi" w:hAnsiTheme="minorBidi" w:cstheme="minorBidi"/>
                <w:rtl/>
              </w:rPr>
              <w:t>ניסיון מומחה הפסולת</w:t>
            </w:r>
          </w:p>
        </w:tc>
        <w:tc>
          <w:tcPr>
            <w:tcW w:w="3828" w:type="dxa"/>
            <w:shd w:val="clear" w:color="auto" w:fill="auto"/>
          </w:tcPr>
          <w:p w14:paraId="1C95EF3F" w14:textId="77777777" w:rsidR="00E5739C" w:rsidRPr="006576E5" w:rsidRDefault="00B20C79" w:rsidP="00E5739C">
            <w:pPr>
              <w:rPr>
                <w:rFonts w:asciiTheme="minorBidi" w:hAnsiTheme="minorBidi" w:cstheme="minorBidi"/>
                <w:rtl/>
              </w:rPr>
            </w:pPr>
            <w:r w:rsidRPr="006576E5">
              <w:rPr>
                <w:rFonts w:asciiTheme="minorBidi" w:hAnsiTheme="minorBidi" w:cstheme="minorBidi"/>
                <w:rtl/>
              </w:rPr>
              <w:t>היקף הניסיון המקצועי של מומחה הפסולת מעבר לנדרש בתנאי הסף (20 נקודות)</w:t>
            </w:r>
          </w:p>
          <w:p w14:paraId="3F0815B5" w14:textId="77777777" w:rsidR="00B20C79" w:rsidRPr="006576E5" w:rsidRDefault="00B20C79" w:rsidP="00E5739C">
            <w:pPr>
              <w:rPr>
                <w:rFonts w:asciiTheme="minorBidi" w:hAnsiTheme="minorBidi" w:cstheme="minorBidi"/>
                <w:rtl/>
              </w:rPr>
            </w:pPr>
            <w:r w:rsidRPr="006576E5">
              <w:rPr>
                <w:rFonts w:asciiTheme="minorBidi" w:hAnsiTheme="minorBidi" w:cstheme="minorBidi"/>
                <w:rtl/>
              </w:rPr>
              <w:t>מומחה הפסולת משמש כאוטוריטה המקצועית במכרז. מדוע אם כן הניקוד של הפונקציה הזו מתבסס רק על ניסיון מקצועי ולא על ניסיון מקצועי והשכלה אקדמית כפי שנעשה עבור מומחה הסטטיסטיקה (תארים מתקדמים")"?</w:t>
            </w:r>
          </w:p>
        </w:tc>
        <w:tc>
          <w:tcPr>
            <w:tcW w:w="3827" w:type="dxa"/>
            <w:shd w:val="clear" w:color="auto" w:fill="auto"/>
          </w:tcPr>
          <w:p w14:paraId="3435A815" w14:textId="77777777" w:rsidR="00E5739C" w:rsidRPr="00004392" w:rsidRDefault="00573AC4" w:rsidP="00E31EC0">
            <w:pPr>
              <w:spacing w:after="0" w:line="360" w:lineRule="auto"/>
              <w:jc w:val="both"/>
              <w:rPr>
                <w:rFonts w:asciiTheme="minorBidi" w:eastAsia="Times New Roman" w:hAnsiTheme="minorBidi" w:cstheme="minorBidi"/>
                <w:rtl/>
              </w:rPr>
            </w:pPr>
            <w:r w:rsidRPr="00004392">
              <w:rPr>
                <w:rFonts w:asciiTheme="minorBidi" w:eastAsia="Times New Roman" w:hAnsiTheme="minorBidi" w:cstheme="minorBidi" w:hint="cs"/>
                <w:rtl/>
              </w:rPr>
              <w:t>אין שינוי בסעיף זה.</w:t>
            </w:r>
            <w:r w:rsidR="008F4E1A">
              <w:rPr>
                <w:rFonts w:asciiTheme="minorBidi" w:eastAsia="Times New Roman" w:hAnsiTheme="minorBidi" w:cstheme="minorBidi" w:hint="cs"/>
                <w:rtl/>
              </w:rPr>
              <w:t xml:space="preserve"> </w:t>
            </w:r>
          </w:p>
        </w:tc>
      </w:tr>
      <w:tr w:rsidR="00E5739C" w:rsidRPr="006576E5" w14:paraId="465AD1A1" w14:textId="77777777" w:rsidTr="002D4FEB">
        <w:trPr>
          <w:trHeight w:val="302"/>
        </w:trPr>
        <w:tc>
          <w:tcPr>
            <w:tcW w:w="850" w:type="dxa"/>
            <w:shd w:val="clear" w:color="auto" w:fill="auto"/>
            <w:vAlign w:val="center"/>
          </w:tcPr>
          <w:p w14:paraId="3FF79A8A" w14:textId="77777777" w:rsidR="00E5739C" w:rsidRPr="006576E5" w:rsidRDefault="00E5739C" w:rsidP="004553AC">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rtl/>
              </w:rPr>
              <w:t>14</w:t>
            </w:r>
          </w:p>
        </w:tc>
        <w:tc>
          <w:tcPr>
            <w:tcW w:w="1417" w:type="dxa"/>
            <w:shd w:val="clear" w:color="auto" w:fill="auto"/>
            <w:vAlign w:val="center"/>
          </w:tcPr>
          <w:p w14:paraId="18F06512" w14:textId="77777777" w:rsidR="00E5739C" w:rsidRPr="006576E5" w:rsidRDefault="00B20C79" w:rsidP="009A5BA2">
            <w:pPr>
              <w:spacing w:after="0" w:line="360" w:lineRule="auto"/>
              <w:rPr>
                <w:rFonts w:asciiTheme="minorBidi" w:hAnsiTheme="minorBidi" w:cstheme="minorBidi"/>
                <w:rtl/>
              </w:rPr>
            </w:pPr>
            <w:r w:rsidRPr="006576E5">
              <w:rPr>
                <w:rFonts w:asciiTheme="minorBidi" w:hAnsiTheme="minorBidi" w:cstheme="minorBidi"/>
                <w:rtl/>
              </w:rPr>
              <w:t>אמות המידה לבחינת ההצעות</w:t>
            </w:r>
          </w:p>
          <w:p w14:paraId="59621B36" w14:textId="77777777" w:rsidR="00B20C79" w:rsidRPr="006576E5" w:rsidRDefault="00B20C79" w:rsidP="009A5BA2">
            <w:pPr>
              <w:spacing w:after="0" w:line="360" w:lineRule="auto"/>
              <w:rPr>
                <w:rFonts w:asciiTheme="minorBidi" w:hAnsiTheme="minorBidi" w:cstheme="minorBidi"/>
                <w:rtl/>
              </w:rPr>
            </w:pPr>
            <w:r w:rsidRPr="006576E5">
              <w:rPr>
                <w:rFonts w:asciiTheme="minorBidi" w:hAnsiTheme="minorBidi" w:cstheme="minorBidi"/>
                <w:rtl/>
              </w:rPr>
              <w:t>השכלת מומחה הסטטיסטיקה</w:t>
            </w:r>
          </w:p>
        </w:tc>
        <w:tc>
          <w:tcPr>
            <w:tcW w:w="3828" w:type="dxa"/>
            <w:shd w:val="clear" w:color="auto" w:fill="auto"/>
          </w:tcPr>
          <w:p w14:paraId="23BABEE3" w14:textId="77777777" w:rsidR="00E5739C" w:rsidRPr="006576E5" w:rsidRDefault="00B20C79" w:rsidP="00E5739C">
            <w:pPr>
              <w:rPr>
                <w:rFonts w:asciiTheme="minorBidi" w:hAnsiTheme="minorBidi" w:cstheme="minorBidi"/>
                <w:rtl/>
              </w:rPr>
            </w:pPr>
            <w:r w:rsidRPr="006576E5">
              <w:rPr>
                <w:rFonts w:asciiTheme="minorBidi" w:hAnsiTheme="minorBidi" w:cstheme="minorBidi"/>
                <w:rtl/>
              </w:rPr>
              <w:t>השכלה מעבר לנדרש בתנאי הסף כמפורט בסעיף 8.2.3 (א) לעיל (4 נקודות)</w:t>
            </w:r>
          </w:p>
          <w:p w14:paraId="4E39BCE4" w14:textId="77777777" w:rsidR="00B20C79" w:rsidRPr="006576E5" w:rsidRDefault="00B20C79" w:rsidP="00E5739C">
            <w:pPr>
              <w:rPr>
                <w:rFonts w:asciiTheme="minorBidi" w:hAnsiTheme="minorBidi" w:cstheme="minorBidi"/>
                <w:rtl/>
              </w:rPr>
            </w:pPr>
            <w:r w:rsidRPr="006576E5">
              <w:rPr>
                <w:rFonts w:asciiTheme="minorBidi" w:hAnsiTheme="minorBidi" w:cstheme="minorBidi"/>
                <w:noProof/>
              </w:rPr>
              <w:drawing>
                <wp:inline distT="0" distB="0" distL="0" distR="0" wp14:anchorId="2AF552C7" wp14:editId="20757456">
                  <wp:extent cx="2219325" cy="1457325"/>
                  <wp:effectExtent l="0" t="0" r="9525" b="9525"/>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2219325" cy="1457325"/>
                          </a:xfrm>
                          <a:prstGeom prst="rect">
                            <a:avLst/>
                          </a:prstGeom>
                        </pic:spPr>
                      </pic:pic>
                    </a:graphicData>
                  </a:graphic>
                </wp:inline>
              </w:drawing>
            </w:r>
          </w:p>
        </w:tc>
        <w:tc>
          <w:tcPr>
            <w:tcW w:w="3827" w:type="dxa"/>
            <w:shd w:val="clear" w:color="auto" w:fill="auto"/>
          </w:tcPr>
          <w:p w14:paraId="18105A09" w14:textId="77777777" w:rsidR="00E5739C" w:rsidRPr="00004392" w:rsidRDefault="00573AC4" w:rsidP="00E31EC0">
            <w:pPr>
              <w:spacing w:after="0" w:line="360" w:lineRule="auto"/>
              <w:jc w:val="both"/>
              <w:rPr>
                <w:rFonts w:asciiTheme="minorBidi" w:eastAsia="Times New Roman" w:hAnsiTheme="minorBidi" w:cstheme="minorBidi"/>
                <w:rtl/>
              </w:rPr>
            </w:pPr>
            <w:r w:rsidRPr="00004392">
              <w:rPr>
                <w:rFonts w:asciiTheme="minorBidi" w:eastAsia="Times New Roman" w:hAnsiTheme="minorBidi" w:cstheme="minorBidi" w:hint="cs"/>
                <w:rtl/>
              </w:rPr>
              <w:t>אין שינוי בסעיף זה.</w:t>
            </w:r>
          </w:p>
        </w:tc>
      </w:tr>
      <w:tr w:rsidR="00E5739C" w:rsidRPr="006576E5" w14:paraId="0CEEAC41" w14:textId="77777777" w:rsidTr="002D4FEB">
        <w:trPr>
          <w:trHeight w:val="302"/>
        </w:trPr>
        <w:tc>
          <w:tcPr>
            <w:tcW w:w="850" w:type="dxa"/>
            <w:shd w:val="clear" w:color="auto" w:fill="auto"/>
            <w:vAlign w:val="center"/>
          </w:tcPr>
          <w:p w14:paraId="2528D678" w14:textId="77777777" w:rsidR="00E5739C" w:rsidRPr="006576E5" w:rsidRDefault="00E5739C" w:rsidP="004553AC">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rtl/>
              </w:rPr>
              <w:t>15</w:t>
            </w:r>
          </w:p>
        </w:tc>
        <w:tc>
          <w:tcPr>
            <w:tcW w:w="1417" w:type="dxa"/>
            <w:shd w:val="clear" w:color="auto" w:fill="auto"/>
            <w:vAlign w:val="center"/>
          </w:tcPr>
          <w:p w14:paraId="2AB8904A" w14:textId="77777777" w:rsidR="00E5739C" w:rsidRPr="006576E5" w:rsidRDefault="00F92B86" w:rsidP="009A5BA2">
            <w:pPr>
              <w:spacing w:after="0" w:line="360" w:lineRule="auto"/>
              <w:rPr>
                <w:rFonts w:asciiTheme="minorBidi" w:hAnsiTheme="minorBidi" w:cstheme="minorBidi"/>
                <w:rtl/>
              </w:rPr>
            </w:pPr>
            <w:r w:rsidRPr="006576E5">
              <w:rPr>
                <w:rFonts w:asciiTheme="minorBidi" w:hAnsiTheme="minorBidi" w:cstheme="minorBidi"/>
                <w:rtl/>
              </w:rPr>
              <w:t>כללי</w:t>
            </w:r>
          </w:p>
        </w:tc>
        <w:tc>
          <w:tcPr>
            <w:tcW w:w="3828" w:type="dxa"/>
            <w:shd w:val="clear" w:color="auto" w:fill="auto"/>
          </w:tcPr>
          <w:p w14:paraId="0584206E" w14:textId="77777777" w:rsidR="00E5739C" w:rsidRPr="006576E5" w:rsidRDefault="00F92B86" w:rsidP="00E5739C">
            <w:pPr>
              <w:rPr>
                <w:rFonts w:asciiTheme="minorBidi" w:hAnsiTheme="minorBidi" w:cstheme="minorBidi"/>
                <w:rtl/>
              </w:rPr>
            </w:pPr>
            <w:r w:rsidRPr="006576E5">
              <w:rPr>
                <w:rFonts w:asciiTheme="minorBidi" w:hAnsiTheme="minorBidi" w:cstheme="minorBidi"/>
                <w:rtl/>
              </w:rPr>
              <w:t>מתי נעשה הסקר האחרון ועל ידי מי האם נ ניתן לקבל את הדוח של הסקר האחרון?</w:t>
            </w:r>
          </w:p>
        </w:tc>
        <w:tc>
          <w:tcPr>
            <w:tcW w:w="3827" w:type="dxa"/>
            <w:shd w:val="clear" w:color="auto" w:fill="auto"/>
          </w:tcPr>
          <w:p w14:paraId="38DCE29E" w14:textId="77777777" w:rsidR="00E5739C" w:rsidRPr="00004392" w:rsidRDefault="00B1437B" w:rsidP="00B1437B">
            <w:pPr>
              <w:spacing w:after="0" w:line="360" w:lineRule="auto"/>
              <w:jc w:val="both"/>
              <w:rPr>
                <w:rFonts w:asciiTheme="minorBidi" w:eastAsia="Times New Roman" w:hAnsiTheme="minorBidi" w:cstheme="minorBidi"/>
                <w:rtl/>
              </w:rPr>
            </w:pPr>
            <w:r>
              <w:rPr>
                <w:rFonts w:asciiTheme="minorBidi" w:eastAsia="Times New Roman" w:hAnsiTheme="minorBidi" w:cstheme="minorBidi" w:hint="cs"/>
                <w:rtl/>
              </w:rPr>
              <w:t xml:space="preserve">במסמכי המכרז קיים קישור לסקרים שנעשו בעבר (עמ' 2) </w:t>
            </w:r>
          </w:p>
        </w:tc>
      </w:tr>
      <w:tr w:rsidR="00E5739C" w:rsidRPr="006576E5" w14:paraId="3BE15198" w14:textId="77777777" w:rsidTr="002D4FEB">
        <w:trPr>
          <w:trHeight w:val="302"/>
        </w:trPr>
        <w:tc>
          <w:tcPr>
            <w:tcW w:w="850" w:type="dxa"/>
            <w:shd w:val="clear" w:color="auto" w:fill="auto"/>
            <w:vAlign w:val="center"/>
          </w:tcPr>
          <w:p w14:paraId="3B52FFD2" w14:textId="77777777" w:rsidR="00E5739C" w:rsidRPr="006576E5" w:rsidRDefault="00E5739C" w:rsidP="004553AC">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rtl/>
              </w:rPr>
              <w:t>16</w:t>
            </w:r>
          </w:p>
        </w:tc>
        <w:tc>
          <w:tcPr>
            <w:tcW w:w="1417" w:type="dxa"/>
            <w:shd w:val="clear" w:color="auto" w:fill="auto"/>
            <w:vAlign w:val="center"/>
          </w:tcPr>
          <w:p w14:paraId="7A2CFCB1" w14:textId="77777777" w:rsidR="00E5739C" w:rsidRPr="006576E5" w:rsidRDefault="00F92B86" w:rsidP="009A5BA2">
            <w:pPr>
              <w:spacing w:after="0" w:line="360" w:lineRule="auto"/>
              <w:rPr>
                <w:rFonts w:asciiTheme="minorBidi" w:hAnsiTheme="minorBidi" w:cstheme="minorBidi"/>
                <w:rtl/>
              </w:rPr>
            </w:pPr>
            <w:r w:rsidRPr="006576E5">
              <w:rPr>
                <w:rFonts w:asciiTheme="minorBidi" w:hAnsiTheme="minorBidi" w:cstheme="minorBidi"/>
                <w:rtl/>
              </w:rPr>
              <w:t>4.1.3</w:t>
            </w:r>
          </w:p>
        </w:tc>
        <w:tc>
          <w:tcPr>
            <w:tcW w:w="3828" w:type="dxa"/>
            <w:shd w:val="clear" w:color="auto" w:fill="auto"/>
          </w:tcPr>
          <w:p w14:paraId="2AE7179A" w14:textId="77777777" w:rsidR="00E5739C" w:rsidRPr="006576E5" w:rsidRDefault="00F92B86" w:rsidP="00E5739C">
            <w:pPr>
              <w:rPr>
                <w:rFonts w:asciiTheme="minorBidi" w:hAnsiTheme="minorBidi" w:cstheme="minorBidi"/>
                <w:rtl/>
              </w:rPr>
            </w:pPr>
            <w:r w:rsidRPr="006576E5">
              <w:rPr>
                <w:rFonts w:asciiTheme="minorBidi" w:hAnsiTheme="minorBidi" w:cstheme="minorBidi"/>
                <w:rtl/>
              </w:rPr>
              <w:t>לא צורפו לינקים למסמכים שציינתם, אנא צרפו את הלינקים.</w:t>
            </w:r>
          </w:p>
        </w:tc>
        <w:tc>
          <w:tcPr>
            <w:tcW w:w="3827" w:type="dxa"/>
            <w:shd w:val="clear" w:color="auto" w:fill="auto"/>
          </w:tcPr>
          <w:p w14:paraId="7E8127D0" w14:textId="77777777" w:rsidR="00E5739C" w:rsidRPr="006576E5" w:rsidRDefault="00CF4F70" w:rsidP="0032149B">
            <w:pPr>
              <w:spacing w:after="0" w:line="360" w:lineRule="auto"/>
              <w:jc w:val="both"/>
              <w:rPr>
                <w:rFonts w:asciiTheme="minorBidi" w:eastAsia="Times New Roman" w:hAnsiTheme="minorBidi" w:cstheme="minorBidi"/>
                <w:rtl/>
              </w:rPr>
            </w:pPr>
            <w:r>
              <w:rPr>
                <w:rFonts w:asciiTheme="minorBidi" w:eastAsia="Times New Roman" w:hAnsiTheme="minorBidi" w:cstheme="minorBidi" w:hint="cs"/>
                <w:rtl/>
              </w:rPr>
              <w:t xml:space="preserve">לא ניתן להציג לינקים למסמכים. </w:t>
            </w:r>
            <w:r w:rsidR="0032149B">
              <w:rPr>
                <w:rFonts w:asciiTheme="minorBidi" w:eastAsia="Times New Roman" w:hAnsiTheme="minorBidi" w:cstheme="minorBidi" w:hint="cs"/>
                <w:rtl/>
              </w:rPr>
              <w:t>מדוב</w:t>
            </w:r>
            <w:r>
              <w:rPr>
                <w:rFonts w:asciiTheme="minorBidi" w:eastAsia="Times New Roman" w:hAnsiTheme="minorBidi" w:cstheme="minorBidi" w:hint="cs"/>
                <w:rtl/>
              </w:rPr>
              <w:t xml:space="preserve">ר </w:t>
            </w:r>
            <w:r w:rsidR="00A56344">
              <w:rPr>
                <w:rFonts w:asciiTheme="minorBidi" w:eastAsia="Times New Roman" w:hAnsiTheme="minorBidi" w:cstheme="minorBidi" w:hint="cs"/>
                <w:rtl/>
              </w:rPr>
              <w:t>בתקנים שיש לרכוש</w:t>
            </w:r>
            <w:r>
              <w:rPr>
                <w:rFonts w:asciiTheme="minorBidi" w:eastAsia="Times New Roman" w:hAnsiTheme="minorBidi" w:cstheme="minorBidi" w:hint="cs"/>
                <w:rtl/>
              </w:rPr>
              <w:t xml:space="preserve"> </w:t>
            </w:r>
            <w:r>
              <w:rPr>
                <w:rFonts w:asciiTheme="minorBidi" w:eastAsia="Times New Roman" w:hAnsiTheme="minorBidi" w:cstheme="minorBidi"/>
                <w:rtl/>
              </w:rPr>
              <w:t>–</w:t>
            </w:r>
            <w:r>
              <w:rPr>
                <w:rFonts w:asciiTheme="minorBidi" w:eastAsia="Times New Roman" w:hAnsiTheme="minorBidi" w:cstheme="minorBidi" w:hint="cs"/>
                <w:rtl/>
              </w:rPr>
              <w:t xml:space="preserve"> תקן ישראלי 2221, ובהתאם לעדכונים של המסמך האמריקאי</w:t>
            </w:r>
            <w:r w:rsidR="0059680F">
              <w:rPr>
                <w:rFonts w:asciiTheme="minorBidi" w:eastAsia="Times New Roman" w:hAnsiTheme="minorBidi" w:cstheme="minorBidi" w:hint="cs"/>
                <w:rtl/>
              </w:rPr>
              <w:t xml:space="preserve"> </w:t>
            </w:r>
            <w:r w:rsidRPr="00B40121">
              <w:rPr>
                <w:rFonts w:ascii="David" w:hAnsi="David" w:cs="David" w:hint="eastAsia"/>
                <w:rtl/>
              </w:rPr>
              <w:t>לבדיקות</w:t>
            </w:r>
            <w:r w:rsidRPr="00B40121">
              <w:rPr>
                <w:rFonts w:ascii="David" w:hAnsi="David" w:cs="David"/>
                <w:rtl/>
              </w:rPr>
              <w:t xml:space="preserve"> </w:t>
            </w:r>
            <w:r w:rsidRPr="00B40121">
              <w:rPr>
                <w:rFonts w:ascii="David" w:hAnsi="David" w:cs="David" w:hint="eastAsia"/>
                <w:rtl/>
              </w:rPr>
              <w:t>חומרים</w:t>
            </w:r>
            <w:r>
              <w:rPr>
                <w:rFonts w:ascii="David" w:hAnsi="David" w:cs="David" w:hint="cs"/>
                <w:rtl/>
              </w:rPr>
              <w:t xml:space="preserve"> </w:t>
            </w:r>
            <w:r w:rsidRPr="00B40121">
              <w:rPr>
                <w:rFonts w:ascii="David" w:hAnsi="David" w:cs="David"/>
                <w:rtl/>
              </w:rPr>
              <w:t>1992-5231</w:t>
            </w:r>
            <w:r w:rsidRPr="00B40121">
              <w:rPr>
                <w:rFonts w:ascii="David" w:hAnsi="David" w:cs="David"/>
              </w:rPr>
              <w:t xml:space="preserve"> ASTM </w:t>
            </w:r>
            <w:r>
              <w:rPr>
                <w:rFonts w:asciiTheme="minorBidi" w:eastAsia="Times New Roman" w:hAnsiTheme="minorBidi" w:cstheme="minorBidi" w:hint="cs"/>
                <w:rtl/>
              </w:rPr>
              <w:t xml:space="preserve"> משנת 2016 </w:t>
            </w:r>
          </w:p>
        </w:tc>
      </w:tr>
      <w:tr w:rsidR="00F92B86" w:rsidRPr="006576E5" w14:paraId="23311F7D" w14:textId="77777777" w:rsidTr="002D4FEB">
        <w:trPr>
          <w:trHeight w:val="302"/>
        </w:trPr>
        <w:tc>
          <w:tcPr>
            <w:tcW w:w="850" w:type="dxa"/>
            <w:shd w:val="clear" w:color="auto" w:fill="auto"/>
            <w:vAlign w:val="center"/>
          </w:tcPr>
          <w:p w14:paraId="4E0417F3" w14:textId="77777777" w:rsidR="00F92B86" w:rsidRPr="006576E5" w:rsidRDefault="00F92B86" w:rsidP="004553AC">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rtl/>
              </w:rPr>
              <w:t>17</w:t>
            </w:r>
          </w:p>
        </w:tc>
        <w:tc>
          <w:tcPr>
            <w:tcW w:w="1417" w:type="dxa"/>
            <w:shd w:val="clear" w:color="auto" w:fill="auto"/>
            <w:vAlign w:val="center"/>
          </w:tcPr>
          <w:p w14:paraId="0E17960E" w14:textId="77777777" w:rsidR="00F92B86" w:rsidRPr="006576E5" w:rsidRDefault="00F92B86" w:rsidP="009A5BA2">
            <w:pPr>
              <w:spacing w:after="0" w:line="360" w:lineRule="auto"/>
              <w:rPr>
                <w:rFonts w:asciiTheme="minorBidi" w:hAnsiTheme="minorBidi" w:cstheme="minorBidi"/>
                <w:rtl/>
              </w:rPr>
            </w:pPr>
            <w:r w:rsidRPr="006576E5">
              <w:rPr>
                <w:rFonts w:asciiTheme="minorBidi" w:hAnsiTheme="minorBidi" w:cstheme="minorBidi"/>
                <w:rtl/>
              </w:rPr>
              <w:t>4.1.3</w:t>
            </w:r>
          </w:p>
        </w:tc>
        <w:tc>
          <w:tcPr>
            <w:tcW w:w="3828" w:type="dxa"/>
            <w:shd w:val="clear" w:color="auto" w:fill="auto"/>
          </w:tcPr>
          <w:p w14:paraId="39E44338" w14:textId="77777777" w:rsidR="0028354F" w:rsidRPr="006576E5" w:rsidRDefault="00F92B86" w:rsidP="0028354F">
            <w:pPr>
              <w:spacing w:line="280" w:lineRule="atLeast"/>
              <w:rPr>
                <w:rFonts w:asciiTheme="minorBidi" w:hAnsiTheme="minorBidi" w:cstheme="minorBidi"/>
                <w:color w:val="000000"/>
                <w:rtl/>
              </w:rPr>
            </w:pPr>
            <w:r w:rsidRPr="006576E5">
              <w:rPr>
                <w:rFonts w:asciiTheme="minorBidi" w:hAnsiTheme="minorBidi" w:cstheme="minorBidi"/>
                <w:rtl/>
              </w:rPr>
              <w:t>נבקש את הבהרתכם לגבי התקן המצוין- לתקן ישראלי ת"י 1112,</w:t>
            </w:r>
            <w:r w:rsidR="0028354F" w:rsidRPr="006576E5">
              <w:rPr>
                <w:rFonts w:asciiTheme="minorBidi" w:hAnsiTheme="minorBidi" w:cstheme="minorBidi"/>
                <w:rtl/>
              </w:rPr>
              <w:t xml:space="preserve"> האם המציע רק נדרש לרכוש את הציוד המו</w:t>
            </w:r>
            <w:r w:rsidR="0028354F" w:rsidRPr="006576E5">
              <w:rPr>
                <w:rFonts w:asciiTheme="minorBidi" w:hAnsiTheme="minorBidi" w:cstheme="minorBidi"/>
                <w:color w:val="000000"/>
                <w:rtl/>
              </w:rPr>
              <w:t>פיע בתקן? אנא הבהרתכם. אנא צרפו את התקן.</w:t>
            </w:r>
          </w:p>
          <w:p w14:paraId="04F394AA" w14:textId="77777777" w:rsidR="00F92B86" w:rsidRPr="006576E5" w:rsidRDefault="0028354F" w:rsidP="0028354F">
            <w:pPr>
              <w:rPr>
                <w:rFonts w:asciiTheme="minorBidi" w:hAnsiTheme="minorBidi" w:cstheme="minorBidi"/>
                <w:rtl/>
              </w:rPr>
            </w:pPr>
            <w:r w:rsidRPr="006576E5">
              <w:rPr>
                <w:rFonts w:asciiTheme="minorBidi" w:hAnsiTheme="minorBidi" w:cstheme="minorBidi"/>
                <w:color w:val="000000"/>
                <w:rtl/>
              </w:rPr>
              <w:t>נבקש פירוט מדוייק של הציוד שעל הספק לרכוש לעובדיו שבשטח וכן נבקש הפנייה לחלקים הרלבנטיים בתקן.</w:t>
            </w:r>
          </w:p>
        </w:tc>
        <w:tc>
          <w:tcPr>
            <w:tcW w:w="3827" w:type="dxa"/>
            <w:shd w:val="clear" w:color="auto" w:fill="auto"/>
          </w:tcPr>
          <w:p w14:paraId="0F9ADEA8" w14:textId="77777777" w:rsidR="00F92B86" w:rsidRDefault="004843E7" w:rsidP="00573AC4">
            <w:pPr>
              <w:spacing w:after="0" w:line="360" w:lineRule="auto"/>
              <w:jc w:val="both"/>
              <w:rPr>
                <w:rFonts w:asciiTheme="minorBidi" w:eastAsia="Times New Roman" w:hAnsiTheme="minorBidi" w:cstheme="minorBidi"/>
                <w:rtl/>
              </w:rPr>
            </w:pPr>
            <w:r>
              <w:rPr>
                <w:rFonts w:asciiTheme="minorBidi" w:eastAsia="Times New Roman" w:hAnsiTheme="minorBidi" w:cstheme="minorBidi" w:hint="cs"/>
                <w:rtl/>
              </w:rPr>
              <w:t>בסעיף 4.1.3 יתוקן ל"תק</w:t>
            </w:r>
            <w:r w:rsidR="00573AC4">
              <w:rPr>
                <w:rFonts w:asciiTheme="minorBidi" w:eastAsia="Times New Roman" w:hAnsiTheme="minorBidi" w:cstheme="minorBidi" w:hint="cs"/>
                <w:rtl/>
              </w:rPr>
              <w:t>ן</w:t>
            </w:r>
            <w:r w:rsidR="00CC29A8">
              <w:rPr>
                <w:rFonts w:asciiTheme="minorBidi" w:eastAsia="Times New Roman" w:hAnsiTheme="minorBidi" w:cstheme="minorBidi" w:hint="cs"/>
                <w:rtl/>
              </w:rPr>
              <w:t xml:space="preserve"> יש</w:t>
            </w:r>
            <w:r>
              <w:rPr>
                <w:rFonts w:asciiTheme="minorBidi" w:eastAsia="Times New Roman" w:hAnsiTheme="minorBidi" w:cstheme="minorBidi" w:hint="cs"/>
                <w:rtl/>
              </w:rPr>
              <w:t>ראלי 2221".</w:t>
            </w:r>
          </w:p>
          <w:p w14:paraId="435C7C8B" w14:textId="77777777" w:rsidR="004843E7" w:rsidRDefault="004843E7" w:rsidP="00E31EC0">
            <w:pPr>
              <w:spacing w:after="0" w:line="360" w:lineRule="auto"/>
              <w:jc w:val="both"/>
              <w:rPr>
                <w:rFonts w:asciiTheme="minorBidi" w:eastAsia="Times New Roman" w:hAnsiTheme="minorBidi" w:cstheme="minorBidi"/>
                <w:rtl/>
              </w:rPr>
            </w:pPr>
          </w:p>
          <w:p w14:paraId="4E22AC19" w14:textId="77777777" w:rsidR="004843E7" w:rsidRPr="006576E5" w:rsidRDefault="00A56344" w:rsidP="00A05F70">
            <w:pPr>
              <w:spacing w:after="0" w:line="360" w:lineRule="auto"/>
              <w:jc w:val="both"/>
              <w:rPr>
                <w:rFonts w:asciiTheme="minorBidi" w:eastAsia="Times New Roman" w:hAnsiTheme="minorBidi" w:cstheme="minorBidi"/>
                <w:rtl/>
              </w:rPr>
            </w:pPr>
            <w:r>
              <w:rPr>
                <w:rFonts w:asciiTheme="minorBidi" w:eastAsia="Times New Roman" w:hAnsiTheme="minorBidi" w:cstheme="minorBidi" w:hint="cs"/>
                <w:rtl/>
              </w:rPr>
              <w:t>יש לרכוש</w:t>
            </w:r>
            <w:r w:rsidR="004843E7">
              <w:rPr>
                <w:rFonts w:asciiTheme="minorBidi" w:eastAsia="Times New Roman" w:hAnsiTheme="minorBidi" w:cstheme="minorBidi" w:hint="cs"/>
                <w:rtl/>
              </w:rPr>
              <w:t xml:space="preserve"> את התקן ממכון התקנים. יש לבצע את אופן המדידה כפי שנדרש על ידי התקן.</w:t>
            </w:r>
            <w:r>
              <w:rPr>
                <w:rFonts w:asciiTheme="minorBidi" w:eastAsia="Times New Roman" w:hAnsiTheme="minorBidi" w:cstheme="minorBidi" w:hint="cs"/>
                <w:rtl/>
              </w:rPr>
              <w:t xml:space="preserve"> לתשומת לב, כחלק מניקוד ההצעה הגשת תכנית בהתאם  לתקנים שבנדון.</w:t>
            </w:r>
          </w:p>
        </w:tc>
      </w:tr>
      <w:tr w:rsidR="0028354F" w:rsidRPr="006576E5" w14:paraId="01E47D4D" w14:textId="77777777" w:rsidTr="002D4FEB">
        <w:trPr>
          <w:trHeight w:val="302"/>
        </w:trPr>
        <w:tc>
          <w:tcPr>
            <w:tcW w:w="850" w:type="dxa"/>
            <w:shd w:val="clear" w:color="auto" w:fill="auto"/>
            <w:vAlign w:val="center"/>
          </w:tcPr>
          <w:p w14:paraId="2E91C12C" w14:textId="77777777" w:rsidR="0028354F" w:rsidRPr="006576E5" w:rsidRDefault="0028354F" w:rsidP="004553AC">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rtl/>
              </w:rPr>
              <w:t>18</w:t>
            </w:r>
          </w:p>
        </w:tc>
        <w:tc>
          <w:tcPr>
            <w:tcW w:w="1417" w:type="dxa"/>
            <w:shd w:val="clear" w:color="auto" w:fill="auto"/>
            <w:vAlign w:val="center"/>
          </w:tcPr>
          <w:p w14:paraId="28AC88C2" w14:textId="77777777" w:rsidR="0028354F" w:rsidRPr="006576E5" w:rsidRDefault="0028354F" w:rsidP="009A5BA2">
            <w:pPr>
              <w:spacing w:after="0" w:line="360" w:lineRule="auto"/>
              <w:rPr>
                <w:rFonts w:asciiTheme="minorBidi" w:hAnsiTheme="minorBidi" w:cstheme="minorBidi"/>
                <w:rtl/>
              </w:rPr>
            </w:pPr>
            <w:r w:rsidRPr="006576E5">
              <w:rPr>
                <w:rFonts w:asciiTheme="minorBidi" w:hAnsiTheme="minorBidi" w:cstheme="minorBidi"/>
                <w:rtl/>
              </w:rPr>
              <w:t>4.1.7</w:t>
            </w:r>
          </w:p>
        </w:tc>
        <w:tc>
          <w:tcPr>
            <w:tcW w:w="3828" w:type="dxa"/>
            <w:shd w:val="clear" w:color="auto" w:fill="auto"/>
          </w:tcPr>
          <w:p w14:paraId="7E0730CC" w14:textId="77777777" w:rsidR="0028354F" w:rsidRPr="006576E5" w:rsidRDefault="0028354F" w:rsidP="0028354F">
            <w:pPr>
              <w:spacing w:line="280" w:lineRule="atLeast"/>
              <w:rPr>
                <w:rFonts w:asciiTheme="minorBidi" w:hAnsiTheme="minorBidi" w:cstheme="minorBidi"/>
                <w:rtl/>
              </w:rPr>
            </w:pPr>
            <w:r w:rsidRPr="006576E5">
              <w:rPr>
                <w:rFonts w:asciiTheme="minorBidi" w:hAnsiTheme="minorBidi" w:cstheme="minorBidi"/>
                <w:rtl/>
              </w:rPr>
              <w:t>האם הרשויות משתפות פעולה?</w:t>
            </w:r>
          </w:p>
        </w:tc>
        <w:tc>
          <w:tcPr>
            <w:tcW w:w="3827" w:type="dxa"/>
            <w:shd w:val="clear" w:color="auto" w:fill="auto"/>
          </w:tcPr>
          <w:p w14:paraId="74E7F665" w14:textId="77777777" w:rsidR="0028354F" w:rsidRPr="006576E5" w:rsidRDefault="00B069E0" w:rsidP="00B069E0">
            <w:pPr>
              <w:spacing w:after="0" w:line="360" w:lineRule="auto"/>
              <w:jc w:val="both"/>
              <w:rPr>
                <w:rFonts w:asciiTheme="minorBidi" w:eastAsia="Times New Roman" w:hAnsiTheme="minorBidi" w:cstheme="minorBidi"/>
                <w:rtl/>
              </w:rPr>
            </w:pPr>
            <w:r>
              <w:rPr>
                <w:rFonts w:asciiTheme="minorBidi" w:eastAsia="Times New Roman" w:hAnsiTheme="minorBidi" w:cstheme="minorBidi" w:hint="cs"/>
                <w:rtl/>
              </w:rPr>
              <w:t xml:space="preserve">כאמור בסעיף, על המציע הזוכה לתאם את מתן השירותים באופן עצמאי. </w:t>
            </w:r>
          </w:p>
        </w:tc>
      </w:tr>
      <w:tr w:rsidR="00573AC4" w:rsidRPr="006576E5" w14:paraId="5F1ABD4D" w14:textId="77777777" w:rsidTr="002D4FEB">
        <w:trPr>
          <w:trHeight w:val="302"/>
        </w:trPr>
        <w:tc>
          <w:tcPr>
            <w:tcW w:w="850" w:type="dxa"/>
            <w:shd w:val="clear" w:color="auto" w:fill="auto"/>
            <w:vAlign w:val="center"/>
          </w:tcPr>
          <w:p w14:paraId="35A7A926" w14:textId="77777777" w:rsidR="00573AC4" w:rsidRPr="006576E5" w:rsidRDefault="00573AC4" w:rsidP="00573AC4">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rtl/>
              </w:rPr>
              <w:t>19</w:t>
            </w:r>
          </w:p>
        </w:tc>
        <w:tc>
          <w:tcPr>
            <w:tcW w:w="1417" w:type="dxa"/>
            <w:shd w:val="clear" w:color="auto" w:fill="auto"/>
            <w:vAlign w:val="center"/>
          </w:tcPr>
          <w:p w14:paraId="7C10D6CB" w14:textId="77777777" w:rsidR="00573AC4" w:rsidRPr="006576E5" w:rsidRDefault="00573AC4" w:rsidP="00573AC4">
            <w:pPr>
              <w:spacing w:after="0" w:line="360" w:lineRule="auto"/>
              <w:rPr>
                <w:rFonts w:asciiTheme="minorBidi" w:hAnsiTheme="minorBidi" w:cstheme="minorBidi"/>
                <w:rtl/>
              </w:rPr>
            </w:pPr>
            <w:r w:rsidRPr="006576E5">
              <w:rPr>
                <w:rFonts w:asciiTheme="minorBidi" w:hAnsiTheme="minorBidi" w:cstheme="minorBidi"/>
                <w:rtl/>
              </w:rPr>
              <w:t>4.1.8</w:t>
            </w:r>
          </w:p>
        </w:tc>
        <w:tc>
          <w:tcPr>
            <w:tcW w:w="3828" w:type="dxa"/>
            <w:shd w:val="clear" w:color="auto" w:fill="auto"/>
          </w:tcPr>
          <w:p w14:paraId="2D0D1F3C" w14:textId="77777777" w:rsidR="00573AC4" w:rsidRPr="006576E5" w:rsidRDefault="00573AC4" w:rsidP="00573AC4">
            <w:pPr>
              <w:spacing w:line="280" w:lineRule="atLeast"/>
              <w:rPr>
                <w:rFonts w:asciiTheme="minorBidi" w:hAnsiTheme="minorBidi" w:cstheme="minorBidi"/>
                <w:rtl/>
              </w:rPr>
            </w:pPr>
            <w:r w:rsidRPr="006576E5">
              <w:rPr>
                <w:rFonts w:asciiTheme="minorBidi" w:hAnsiTheme="minorBidi" w:cstheme="minorBidi"/>
                <w:rtl/>
              </w:rPr>
              <w:t>מי משתתף בסיורים מטעם הספק? על כמה סיורים מדובר?</w:t>
            </w:r>
          </w:p>
        </w:tc>
        <w:tc>
          <w:tcPr>
            <w:tcW w:w="3827" w:type="dxa"/>
            <w:shd w:val="clear" w:color="auto" w:fill="auto"/>
          </w:tcPr>
          <w:p w14:paraId="6B741371" w14:textId="77777777" w:rsidR="00573AC4" w:rsidRPr="006576E5" w:rsidRDefault="008B6EC7" w:rsidP="00573AC4">
            <w:pPr>
              <w:spacing w:after="0" w:line="360" w:lineRule="auto"/>
              <w:jc w:val="both"/>
              <w:rPr>
                <w:rFonts w:asciiTheme="minorBidi" w:eastAsia="Times New Roman" w:hAnsiTheme="minorBidi" w:cstheme="minorBidi"/>
                <w:rtl/>
              </w:rPr>
            </w:pPr>
            <w:r>
              <w:rPr>
                <w:rFonts w:asciiTheme="minorBidi" w:eastAsia="Times New Roman" w:hAnsiTheme="minorBidi" w:cstheme="minorBidi" w:hint="cs"/>
                <w:rtl/>
              </w:rPr>
              <w:t xml:space="preserve">הסיורים יתואמו מראש והמציע הזוכה יעודכן את מי מאנשי הצוות יש לצרף. </w:t>
            </w:r>
          </w:p>
        </w:tc>
      </w:tr>
      <w:tr w:rsidR="00573AC4" w:rsidRPr="006576E5" w14:paraId="1FF6BFF0" w14:textId="77777777" w:rsidTr="002D4FEB">
        <w:trPr>
          <w:trHeight w:val="302"/>
        </w:trPr>
        <w:tc>
          <w:tcPr>
            <w:tcW w:w="850" w:type="dxa"/>
            <w:shd w:val="clear" w:color="auto" w:fill="auto"/>
            <w:vAlign w:val="center"/>
          </w:tcPr>
          <w:p w14:paraId="1FDD1881" w14:textId="77777777" w:rsidR="00573AC4" w:rsidRPr="006576E5" w:rsidRDefault="00573AC4" w:rsidP="00573AC4">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rtl/>
              </w:rPr>
              <w:t>20</w:t>
            </w:r>
          </w:p>
        </w:tc>
        <w:tc>
          <w:tcPr>
            <w:tcW w:w="1417" w:type="dxa"/>
            <w:shd w:val="clear" w:color="auto" w:fill="auto"/>
            <w:vAlign w:val="center"/>
          </w:tcPr>
          <w:p w14:paraId="0001C510" w14:textId="77777777" w:rsidR="00573AC4" w:rsidRPr="006576E5" w:rsidRDefault="00573AC4" w:rsidP="00573AC4">
            <w:pPr>
              <w:spacing w:after="0" w:line="360" w:lineRule="auto"/>
              <w:rPr>
                <w:rFonts w:asciiTheme="minorBidi" w:hAnsiTheme="minorBidi" w:cstheme="minorBidi"/>
                <w:rtl/>
              </w:rPr>
            </w:pPr>
            <w:r w:rsidRPr="006576E5">
              <w:rPr>
                <w:rFonts w:asciiTheme="minorBidi" w:hAnsiTheme="minorBidi" w:cstheme="minorBidi"/>
                <w:rtl/>
              </w:rPr>
              <w:t>4.2.1.3</w:t>
            </w:r>
          </w:p>
        </w:tc>
        <w:tc>
          <w:tcPr>
            <w:tcW w:w="3828" w:type="dxa"/>
            <w:shd w:val="clear" w:color="auto" w:fill="auto"/>
          </w:tcPr>
          <w:p w14:paraId="5EF1B321" w14:textId="77777777" w:rsidR="00573AC4" w:rsidRPr="006576E5" w:rsidRDefault="00573AC4" w:rsidP="00573AC4">
            <w:pPr>
              <w:spacing w:line="280" w:lineRule="atLeast"/>
              <w:rPr>
                <w:rFonts w:asciiTheme="minorBidi" w:hAnsiTheme="minorBidi" w:cstheme="minorBidi"/>
                <w:rtl/>
              </w:rPr>
            </w:pPr>
            <w:r w:rsidRPr="006576E5">
              <w:rPr>
                <w:rFonts w:asciiTheme="minorBidi" w:hAnsiTheme="minorBidi" w:cstheme="minorBidi"/>
                <w:rtl/>
              </w:rPr>
              <w:t>האם קיים כבר נוהל וניתן לקבלו?</w:t>
            </w:r>
          </w:p>
        </w:tc>
        <w:tc>
          <w:tcPr>
            <w:tcW w:w="3827" w:type="dxa"/>
            <w:shd w:val="clear" w:color="auto" w:fill="auto"/>
          </w:tcPr>
          <w:p w14:paraId="7971DB4B" w14:textId="77777777" w:rsidR="00573AC4" w:rsidRPr="006576E5" w:rsidRDefault="00C078C9" w:rsidP="00573AC4">
            <w:pPr>
              <w:spacing w:after="0" w:line="360" w:lineRule="auto"/>
              <w:jc w:val="both"/>
              <w:rPr>
                <w:rFonts w:asciiTheme="minorBidi" w:eastAsia="Times New Roman" w:hAnsiTheme="minorBidi" w:cstheme="minorBidi"/>
                <w:rtl/>
              </w:rPr>
            </w:pPr>
            <w:r>
              <w:rPr>
                <w:rFonts w:asciiTheme="minorBidi" w:eastAsia="Times New Roman" w:hAnsiTheme="minorBidi" w:cstheme="minorBidi" w:hint="cs"/>
                <w:rtl/>
              </w:rPr>
              <w:t xml:space="preserve">כאמור בסעיף 4.2.1.3 א', </w:t>
            </w:r>
            <w:r w:rsidR="00573AC4">
              <w:rPr>
                <w:rFonts w:asciiTheme="minorBidi" w:eastAsia="Times New Roman" w:hAnsiTheme="minorBidi" w:cstheme="minorBidi" w:hint="cs"/>
                <w:rtl/>
              </w:rPr>
              <w:t>הנוהל יכתב ע"י המציע הזוכה.</w:t>
            </w:r>
          </w:p>
        </w:tc>
      </w:tr>
      <w:tr w:rsidR="00573AC4" w:rsidRPr="006576E5" w14:paraId="2172E9F7" w14:textId="77777777" w:rsidTr="002D4FEB">
        <w:trPr>
          <w:trHeight w:val="302"/>
        </w:trPr>
        <w:tc>
          <w:tcPr>
            <w:tcW w:w="850" w:type="dxa"/>
            <w:shd w:val="clear" w:color="auto" w:fill="auto"/>
            <w:vAlign w:val="center"/>
          </w:tcPr>
          <w:p w14:paraId="582E1F0C" w14:textId="77777777" w:rsidR="00573AC4" w:rsidRPr="006576E5" w:rsidRDefault="00573AC4" w:rsidP="00573AC4">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rtl/>
              </w:rPr>
              <w:t>21</w:t>
            </w:r>
          </w:p>
        </w:tc>
        <w:tc>
          <w:tcPr>
            <w:tcW w:w="1417" w:type="dxa"/>
            <w:shd w:val="clear" w:color="auto" w:fill="auto"/>
            <w:vAlign w:val="center"/>
          </w:tcPr>
          <w:p w14:paraId="7C69E66C" w14:textId="77777777" w:rsidR="00573AC4" w:rsidRPr="006576E5" w:rsidRDefault="00573AC4" w:rsidP="00573AC4">
            <w:pPr>
              <w:spacing w:after="0" w:line="360" w:lineRule="auto"/>
              <w:rPr>
                <w:rFonts w:asciiTheme="minorBidi" w:hAnsiTheme="minorBidi" w:cstheme="minorBidi"/>
                <w:rtl/>
              </w:rPr>
            </w:pPr>
            <w:r w:rsidRPr="006576E5">
              <w:rPr>
                <w:rFonts w:asciiTheme="minorBidi" w:hAnsiTheme="minorBidi" w:cstheme="minorBidi"/>
                <w:rtl/>
              </w:rPr>
              <w:t>4.2.1.3</w:t>
            </w:r>
          </w:p>
        </w:tc>
        <w:tc>
          <w:tcPr>
            <w:tcW w:w="3828" w:type="dxa"/>
            <w:shd w:val="clear" w:color="auto" w:fill="auto"/>
          </w:tcPr>
          <w:p w14:paraId="05B9BFFD" w14:textId="77777777" w:rsidR="00573AC4" w:rsidRPr="006576E5" w:rsidRDefault="00573AC4" w:rsidP="00573AC4">
            <w:pPr>
              <w:spacing w:line="280" w:lineRule="atLeast"/>
              <w:rPr>
                <w:rFonts w:asciiTheme="minorBidi" w:hAnsiTheme="minorBidi" w:cstheme="minorBidi"/>
                <w:rtl/>
              </w:rPr>
            </w:pPr>
            <w:r w:rsidRPr="006576E5">
              <w:rPr>
                <w:rFonts w:asciiTheme="minorBidi" w:hAnsiTheme="minorBidi" w:cstheme="minorBidi"/>
                <w:color w:val="000000"/>
                <w:rtl/>
              </w:rPr>
              <w:t>נבקש מפרט של כל הציוד שעל הספק לרכוש לצורך הדיגום, לרבות מפרט של משקל</w:t>
            </w:r>
          </w:p>
        </w:tc>
        <w:tc>
          <w:tcPr>
            <w:tcW w:w="3827" w:type="dxa"/>
            <w:shd w:val="clear" w:color="auto" w:fill="auto"/>
          </w:tcPr>
          <w:p w14:paraId="4206FF0A" w14:textId="77777777" w:rsidR="00573AC4" w:rsidRPr="006576E5" w:rsidRDefault="00573AC4" w:rsidP="00C078C9">
            <w:pPr>
              <w:spacing w:after="0" w:line="360" w:lineRule="auto"/>
              <w:jc w:val="both"/>
              <w:rPr>
                <w:rFonts w:asciiTheme="minorBidi" w:eastAsia="Times New Roman" w:hAnsiTheme="minorBidi" w:cstheme="minorBidi"/>
                <w:rtl/>
              </w:rPr>
            </w:pPr>
            <w:r>
              <w:rPr>
                <w:rFonts w:asciiTheme="minorBidi" w:eastAsia="Times New Roman" w:hAnsiTheme="minorBidi" w:cstheme="minorBidi" w:hint="cs"/>
                <w:rtl/>
              </w:rPr>
              <w:t xml:space="preserve">כפי שנדרש בת"י 2221 וב </w:t>
            </w:r>
            <w:r w:rsidRPr="00B805F5">
              <w:rPr>
                <w:rFonts w:ascii="David" w:hAnsi="David" w:cs="David"/>
              </w:rPr>
              <w:t>‘Solid Waste Analysis Tool’</w:t>
            </w:r>
            <w:r w:rsidR="00C078C9">
              <w:rPr>
                <w:rFonts w:asciiTheme="minorBidi" w:eastAsia="Times New Roman" w:hAnsiTheme="minorBidi" w:cstheme="minorBidi" w:hint="cs"/>
                <w:rtl/>
              </w:rPr>
              <w:t>. כאמור</w:t>
            </w:r>
            <w:r w:rsidR="00DE6387">
              <w:rPr>
                <w:rFonts w:asciiTheme="minorBidi" w:eastAsia="Times New Roman" w:hAnsiTheme="minorBidi" w:cstheme="minorBidi" w:hint="cs"/>
                <w:rtl/>
              </w:rPr>
              <w:t>,</w:t>
            </w:r>
            <w:r w:rsidR="00C078C9">
              <w:rPr>
                <w:rFonts w:asciiTheme="minorBidi" w:eastAsia="Times New Roman" w:hAnsiTheme="minorBidi" w:cstheme="minorBidi" w:hint="cs"/>
                <w:rtl/>
              </w:rPr>
              <w:t xml:space="preserve"> יש רכוש את </w:t>
            </w:r>
            <w:r w:rsidR="0059680F">
              <w:rPr>
                <w:rFonts w:asciiTheme="minorBidi" w:eastAsia="Times New Roman" w:hAnsiTheme="minorBidi" w:cstheme="minorBidi" w:hint="cs"/>
                <w:rtl/>
              </w:rPr>
              <w:t>ת"י 2221.</w:t>
            </w:r>
          </w:p>
        </w:tc>
      </w:tr>
      <w:tr w:rsidR="00573AC4" w:rsidRPr="006576E5" w14:paraId="3ECBFF22" w14:textId="77777777" w:rsidTr="002D4FEB">
        <w:trPr>
          <w:trHeight w:val="302"/>
        </w:trPr>
        <w:tc>
          <w:tcPr>
            <w:tcW w:w="850" w:type="dxa"/>
            <w:shd w:val="clear" w:color="auto" w:fill="auto"/>
            <w:vAlign w:val="center"/>
          </w:tcPr>
          <w:p w14:paraId="50867F92" w14:textId="77777777" w:rsidR="00573AC4" w:rsidRPr="006576E5" w:rsidRDefault="00573AC4" w:rsidP="00573AC4">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rtl/>
              </w:rPr>
              <w:t>22</w:t>
            </w:r>
          </w:p>
        </w:tc>
        <w:tc>
          <w:tcPr>
            <w:tcW w:w="1417" w:type="dxa"/>
            <w:shd w:val="clear" w:color="auto" w:fill="auto"/>
            <w:vAlign w:val="center"/>
          </w:tcPr>
          <w:p w14:paraId="52D8F1E2" w14:textId="77777777" w:rsidR="00573AC4" w:rsidRPr="006576E5" w:rsidRDefault="00573AC4" w:rsidP="00573AC4">
            <w:pPr>
              <w:spacing w:after="0" w:line="360" w:lineRule="auto"/>
              <w:rPr>
                <w:rFonts w:asciiTheme="minorBidi" w:hAnsiTheme="minorBidi" w:cstheme="minorBidi"/>
                <w:rtl/>
              </w:rPr>
            </w:pPr>
            <w:r w:rsidRPr="006576E5">
              <w:rPr>
                <w:rFonts w:asciiTheme="minorBidi" w:hAnsiTheme="minorBidi" w:cstheme="minorBidi"/>
                <w:rtl/>
              </w:rPr>
              <w:t>4.2.2.2 (ב)</w:t>
            </w:r>
          </w:p>
        </w:tc>
        <w:tc>
          <w:tcPr>
            <w:tcW w:w="3828" w:type="dxa"/>
            <w:shd w:val="clear" w:color="auto" w:fill="auto"/>
          </w:tcPr>
          <w:p w14:paraId="67C44FE1" w14:textId="77777777" w:rsidR="00573AC4" w:rsidRPr="006576E5" w:rsidRDefault="00573AC4" w:rsidP="00573AC4">
            <w:pPr>
              <w:spacing w:line="280" w:lineRule="atLeast"/>
              <w:rPr>
                <w:rFonts w:asciiTheme="minorBidi" w:hAnsiTheme="minorBidi" w:cstheme="minorBidi"/>
                <w:color w:val="000000"/>
                <w:rtl/>
              </w:rPr>
            </w:pPr>
            <w:r w:rsidRPr="006576E5">
              <w:rPr>
                <w:rFonts w:asciiTheme="minorBidi" w:hAnsiTheme="minorBidi" w:cstheme="minorBidi"/>
                <w:color w:val="000000"/>
                <w:rtl/>
              </w:rPr>
              <w:t>אנא צרפו את התקן 2221. ואנא עדכנו איזה ציוד על הספק לרכוש וכן מפרט של הציוד</w:t>
            </w:r>
          </w:p>
        </w:tc>
        <w:tc>
          <w:tcPr>
            <w:tcW w:w="3827" w:type="dxa"/>
            <w:shd w:val="clear" w:color="auto" w:fill="auto"/>
          </w:tcPr>
          <w:p w14:paraId="71395057" w14:textId="77777777" w:rsidR="00573AC4" w:rsidRPr="006576E5" w:rsidRDefault="00C078C9" w:rsidP="00573AC4">
            <w:pPr>
              <w:spacing w:after="0" w:line="360" w:lineRule="auto"/>
              <w:jc w:val="both"/>
              <w:rPr>
                <w:rFonts w:asciiTheme="minorBidi" w:eastAsia="Times New Roman" w:hAnsiTheme="minorBidi" w:cstheme="minorBidi"/>
                <w:rtl/>
              </w:rPr>
            </w:pPr>
            <w:r>
              <w:rPr>
                <w:rFonts w:asciiTheme="minorBidi" w:eastAsia="Times New Roman" w:hAnsiTheme="minorBidi" w:cstheme="minorBidi" w:hint="cs"/>
                <w:rtl/>
              </w:rPr>
              <w:t xml:space="preserve">יש </w:t>
            </w:r>
            <w:r w:rsidR="00573AC4">
              <w:rPr>
                <w:rFonts w:asciiTheme="minorBidi" w:eastAsia="Times New Roman" w:hAnsiTheme="minorBidi" w:cstheme="minorBidi" w:hint="cs"/>
                <w:rtl/>
              </w:rPr>
              <w:t>לרכוש את התקן ממכון התקנים</w:t>
            </w:r>
            <w:r w:rsidR="00E95A52">
              <w:rPr>
                <w:rFonts w:asciiTheme="minorBidi" w:eastAsia="Times New Roman" w:hAnsiTheme="minorBidi" w:cstheme="minorBidi" w:hint="cs"/>
                <w:rtl/>
              </w:rPr>
              <w:t>.</w:t>
            </w:r>
          </w:p>
        </w:tc>
      </w:tr>
      <w:tr w:rsidR="00573AC4" w:rsidRPr="006576E5" w14:paraId="5561AA51" w14:textId="77777777" w:rsidTr="002D4FEB">
        <w:trPr>
          <w:trHeight w:val="302"/>
        </w:trPr>
        <w:tc>
          <w:tcPr>
            <w:tcW w:w="850" w:type="dxa"/>
            <w:shd w:val="clear" w:color="auto" w:fill="auto"/>
            <w:vAlign w:val="center"/>
          </w:tcPr>
          <w:p w14:paraId="330799FD" w14:textId="77777777" w:rsidR="00573AC4" w:rsidRPr="006576E5" w:rsidRDefault="00573AC4" w:rsidP="00573AC4">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rtl/>
              </w:rPr>
              <w:t>23</w:t>
            </w:r>
          </w:p>
        </w:tc>
        <w:tc>
          <w:tcPr>
            <w:tcW w:w="1417" w:type="dxa"/>
            <w:shd w:val="clear" w:color="auto" w:fill="auto"/>
            <w:vAlign w:val="center"/>
          </w:tcPr>
          <w:p w14:paraId="45AB4232" w14:textId="77777777" w:rsidR="00573AC4" w:rsidRPr="006576E5" w:rsidRDefault="00573AC4" w:rsidP="00573AC4">
            <w:pPr>
              <w:spacing w:after="0" w:line="360" w:lineRule="auto"/>
              <w:rPr>
                <w:rFonts w:asciiTheme="minorBidi" w:hAnsiTheme="minorBidi" w:cstheme="minorBidi"/>
                <w:rtl/>
              </w:rPr>
            </w:pPr>
            <w:r w:rsidRPr="006576E5">
              <w:rPr>
                <w:rFonts w:asciiTheme="minorBidi" w:hAnsiTheme="minorBidi" w:cstheme="minorBidi"/>
                <w:rtl/>
              </w:rPr>
              <w:t>4.2.4 (א)</w:t>
            </w:r>
          </w:p>
        </w:tc>
        <w:tc>
          <w:tcPr>
            <w:tcW w:w="3828" w:type="dxa"/>
            <w:shd w:val="clear" w:color="auto" w:fill="auto"/>
          </w:tcPr>
          <w:p w14:paraId="56175659" w14:textId="77777777" w:rsidR="00573AC4" w:rsidRPr="006576E5" w:rsidRDefault="00573AC4" w:rsidP="00573AC4">
            <w:pPr>
              <w:spacing w:line="280" w:lineRule="atLeast"/>
              <w:rPr>
                <w:rFonts w:asciiTheme="minorBidi" w:hAnsiTheme="minorBidi" w:cstheme="minorBidi"/>
                <w:color w:val="000000"/>
                <w:rtl/>
              </w:rPr>
            </w:pPr>
            <w:r w:rsidRPr="006576E5">
              <w:rPr>
                <w:rFonts w:asciiTheme="minorBidi" w:hAnsiTheme="minorBidi" w:cstheme="minorBidi"/>
                <w:color w:val="000000"/>
                <w:rtl/>
              </w:rPr>
              <w:t>נבקש דוגמא לניתוח סטטיסטי שנעשה בסקר הקודם</w:t>
            </w:r>
          </w:p>
        </w:tc>
        <w:tc>
          <w:tcPr>
            <w:tcW w:w="3827" w:type="dxa"/>
            <w:shd w:val="clear" w:color="auto" w:fill="auto"/>
          </w:tcPr>
          <w:p w14:paraId="58587A88" w14:textId="77777777" w:rsidR="00573AC4" w:rsidRPr="006576E5" w:rsidRDefault="004C7A36" w:rsidP="00573AC4">
            <w:pPr>
              <w:spacing w:after="0" w:line="360" w:lineRule="auto"/>
              <w:jc w:val="both"/>
              <w:rPr>
                <w:rFonts w:asciiTheme="minorBidi" w:eastAsia="Times New Roman" w:hAnsiTheme="minorBidi" w:cstheme="minorBidi"/>
                <w:rtl/>
              </w:rPr>
            </w:pPr>
            <w:r>
              <w:rPr>
                <w:rFonts w:asciiTheme="minorBidi" w:eastAsia="Times New Roman" w:hAnsiTheme="minorBidi" w:cstheme="minorBidi" w:hint="cs"/>
                <w:rtl/>
              </w:rPr>
              <w:t>ראה תשובה לשאלה 15</w:t>
            </w:r>
          </w:p>
        </w:tc>
      </w:tr>
      <w:tr w:rsidR="00573AC4" w:rsidRPr="006576E5" w14:paraId="47356407" w14:textId="77777777" w:rsidTr="002D4FEB">
        <w:trPr>
          <w:trHeight w:val="302"/>
        </w:trPr>
        <w:tc>
          <w:tcPr>
            <w:tcW w:w="850" w:type="dxa"/>
            <w:shd w:val="clear" w:color="auto" w:fill="auto"/>
            <w:vAlign w:val="center"/>
          </w:tcPr>
          <w:p w14:paraId="1ECFC962" w14:textId="77777777" w:rsidR="00573AC4" w:rsidRPr="006576E5" w:rsidRDefault="00573AC4" w:rsidP="00573AC4">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rtl/>
              </w:rPr>
              <w:t>24</w:t>
            </w:r>
          </w:p>
        </w:tc>
        <w:tc>
          <w:tcPr>
            <w:tcW w:w="1417" w:type="dxa"/>
            <w:shd w:val="clear" w:color="auto" w:fill="auto"/>
            <w:vAlign w:val="center"/>
          </w:tcPr>
          <w:p w14:paraId="246D73EB" w14:textId="77777777" w:rsidR="00573AC4" w:rsidRPr="006576E5" w:rsidRDefault="00573AC4" w:rsidP="00573AC4">
            <w:pPr>
              <w:spacing w:after="0" w:line="360" w:lineRule="auto"/>
              <w:rPr>
                <w:rFonts w:asciiTheme="minorBidi" w:hAnsiTheme="minorBidi" w:cstheme="minorBidi"/>
                <w:rtl/>
              </w:rPr>
            </w:pPr>
            <w:r w:rsidRPr="006576E5">
              <w:rPr>
                <w:rFonts w:asciiTheme="minorBidi" w:hAnsiTheme="minorBidi" w:cstheme="minorBidi"/>
                <w:rtl/>
              </w:rPr>
              <w:t>4.2.6 (ד)</w:t>
            </w:r>
          </w:p>
        </w:tc>
        <w:tc>
          <w:tcPr>
            <w:tcW w:w="3828" w:type="dxa"/>
            <w:shd w:val="clear" w:color="auto" w:fill="auto"/>
          </w:tcPr>
          <w:p w14:paraId="1604C482" w14:textId="77777777" w:rsidR="00573AC4" w:rsidRPr="00E95A52" w:rsidRDefault="00573AC4" w:rsidP="00573AC4">
            <w:pPr>
              <w:spacing w:line="280" w:lineRule="atLeast"/>
              <w:rPr>
                <w:rFonts w:asciiTheme="minorBidi" w:hAnsiTheme="minorBidi" w:cstheme="minorBidi"/>
                <w:color w:val="000000"/>
                <w:highlight w:val="yellow"/>
                <w:rtl/>
              </w:rPr>
            </w:pPr>
            <w:r w:rsidRPr="00A36612">
              <w:rPr>
                <w:rFonts w:asciiTheme="minorBidi" w:hAnsiTheme="minorBidi" w:cstheme="minorBidi"/>
                <w:color w:val="000000"/>
                <w:rtl/>
              </w:rPr>
              <w:t>האם הסקרים הממוקדים הינם רק על כלי אצירה?</w:t>
            </w:r>
          </w:p>
        </w:tc>
        <w:tc>
          <w:tcPr>
            <w:tcW w:w="3827" w:type="dxa"/>
            <w:shd w:val="clear" w:color="auto" w:fill="auto"/>
          </w:tcPr>
          <w:p w14:paraId="4FF3634D" w14:textId="77777777" w:rsidR="00573AC4" w:rsidRPr="00E95A52" w:rsidRDefault="00832370" w:rsidP="00573AC4">
            <w:pPr>
              <w:spacing w:after="0" w:line="360" w:lineRule="auto"/>
              <w:jc w:val="both"/>
              <w:rPr>
                <w:rFonts w:asciiTheme="minorBidi" w:eastAsia="Times New Roman" w:hAnsiTheme="minorBidi" w:cstheme="minorBidi"/>
                <w:highlight w:val="yellow"/>
                <w:rtl/>
              </w:rPr>
            </w:pPr>
            <w:r>
              <w:rPr>
                <w:rFonts w:asciiTheme="minorBidi" w:eastAsia="Times New Roman" w:hAnsiTheme="minorBidi" w:cstheme="minorBidi" w:hint="cs"/>
                <w:rtl/>
              </w:rPr>
              <w:t>נקודות הדגימה יכולות להיות כלי אצירה או משאיות.</w:t>
            </w:r>
          </w:p>
        </w:tc>
      </w:tr>
      <w:tr w:rsidR="00573AC4" w:rsidRPr="006576E5" w14:paraId="4AF6CCEE" w14:textId="77777777" w:rsidTr="002D4FEB">
        <w:trPr>
          <w:trHeight w:val="302"/>
        </w:trPr>
        <w:tc>
          <w:tcPr>
            <w:tcW w:w="850" w:type="dxa"/>
            <w:shd w:val="clear" w:color="auto" w:fill="auto"/>
            <w:vAlign w:val="center"/>
          </w:tcPr>
          <w:p w14:paraId="664B3F53" w14:textId="77777777" w:rsidR="00573AC4" w:rsidRPr="006576E5" w:rsidRDefault="00573AC4" w:rsidP="00573AC4">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rtl/>
              </w:rPr>
              <w:t>25</w:t>
            </w:r>
          </w:p>
        </w:tc>
        <w:tc>
          <w:tcPr>
            <w:tcW w:w="1417" w:type="dxa"/>
            <w:shd w:val="clear" w:color="auto" w:fill="auto"/>
            <w:vAlign w:val="center"/>
          </w:tcPr>
          <w:p w14:paraId="6FC94ABC" w14:textId="77777777" w:rsidR="00573AC4" w:rsidRPr="006576E5" w:rsidRDefault="00573AC4" w:rsidP="00573AC4">
            <w:pPr>
              <w:spacing w:after="0" w:line="360" w:lineRule="auto"/>
              <w:rPr>
                <w:rFonts w:asciiTheme="minorBidi" w:hAnsiTheme="minorBidi" w:cstheme="minorBidi"/>
                <w:rtl/>
              </w:rPr>
            </w:pPr>
            <w:r w:rsidRPr="006576E5">
              <w:rPr>
                <w:rFonts w:asciiTheme="minorBidi" w:hAnsiTheme="minorBidi" w:cstheme="minorBidi"/>
                <w:rtl/>
              </w:rPr>
              <w:t>6.1</w:t>
            </w:r>
          </w:p>
        </w:tc>
        <w:tc>
          <w:tcPr>
            <w:tcW w:w="3828" w:type="dxa"/>
            <w:shd w:val="clear" w:color="auto" w:fill="auto"/>
          </w:tcPr>
          <w:p w14:paraId="18450A9B" w14:textId="77777777" w:rsidR="00573AC4" w:rsidRPr="006576E5" w:rsidRDefault="00573AC4" w:rsidP="00573AC4">
            <w:pPr>
              <w:spacing w:line="280" w:lineRule="atLeast"/>
              <w:rPr>
                <w:rFonts w:asciiTheme="minorBidi" w:hAnsiTheme="minorBidi" w:cstheme="minorBidi"/>
                <w:color w:val="000000"/>
                <w:rtl/>
              </w:rPr>
            </w:pPr>
            <w:r w:rsidRPr="006576E5">
              <w:rPr>
                <w:rFonts w:asciiTheme="minorBidi" w:hAnsiTheme="minorBidi" w:cstheme="minorBidi"/>
                <w:color w:val="000000"/>
                <w:rtl/>
              </w:rPr>
              <w:t>יש צפי למספר סקרים וסוגי סקרים שיוזמנו בכל שנת התקשרות מהספק? ייתכן שיהיו שנים ללא סקרים בתוך שנות ההתקשרות?</w:t>
            </w:r>
          </w:p>
        </w:tc>
        <w:tc>
          <w:tcPr>
            <w:tcW w:w="3827" w:type="dxa"/>
            <w:shd w:val="clear" w:color="auto" w:fill="auto"/>
          </w:tcPr>
          <w:p w14:paraId="2BB49CF9" w14:textId="77777777" w:rsidR="00573AC4" w:rsidRPr="00004392" w:rsidRDefault="00573AC4" w:rsidP="00573AC4">
            <w:pPr>
              <w:spacing w:after="0" w:line="360" w:lineRule="auto"/>
              <w:jc w:val="both"/>
              <w:rPr>
                <w:rFonts w:asciiTheme="minorBidi" w:eastAsia="Times New Roman" w:hAnsiTheme="minorBidi" w:cstheme="minorBidi"/>
                <w:rtl/>
              </w:rPr>
            </w:pPr>
            <w:r w:rsidRPr="00004392">
              <w:rPr>
                <w:rFonts w:asciiTheme="minorBidi" w:eastAsia="Times New Roman" w:hAnsiTheme="minorBidi" w:cstheme="minorBidi" w:hint="cs"/>
                <w:rtl/>
              </w:rPr>
              <w:t>אין שינוי בסעיף זה.</w:t>
            </w:r>
            <w:r w:rsidR="008500CD">
              <w:rPr>
                <w:rFonts w:asciiTheme="minorBidi" w:eastAsia="Times New Roman" w:hAnsiTheme="minorBidi" w:cstheme="minorBidi" w:hint="cs"/>
                <w:rtl/>
              </w:rPr>
              <w:t xml:space="preserve"> מדובר בתקופת התקשרות עבור ביצוע השירות המבוקש. </w:t>
            </w:r>
            <w:r w:rsidR="008500CD" w:rsidRPr="00853C08">
              <w:rPr>
                <w:rFonts w:hint="eastAsia"/>
                <w:rtl/>
              </w:rPr>
              <w:t>למשרד</w:t>
            </w:r>
            <w:r w:rsidR="008500CD" w:rsidRPr="00853C08">
              <w:rPr>
                <w:rtl/>
              </w:rPr>
              <w:t xml:space="preserve"> </w:t>
            </w:r>
            <w:r w:rsidR="008500CD" w:rsidRPr="00853C08">
              <w:rPr>
                <w:rFonts w:hint="eastAsia"/>
                <w:rtl/>
              </w:rPr>
              <w:t>נתונה</w:t>
            </w:r>
            <w:r w:rsidR="008500CD" w:rsidRPr="00853C08">
              <w:rPr>
                <w:rtl/>
              </w:rPr>
              <w:t xml:space="preserve"> </w:t>
            </w:r>
            <w:r w:rsidR="008500CD" w:rsidRPr="00853C08">
              <w:rPr>
                <w:rFonts w:hint="eastAsia"/>
                <w:rtl/>
              </w:rPr>
              <w:t>אופציה</w:t>
            </w:r>
            <w:r w:rsidR="008500CD" w:rsidRPr="00853C08">
              <w:rPr>
                <w:rtl/>
              </w:rPr>
              <w:t xml:space="preserve"> </w:t>
            </w:r>
            <w:r w:rsidR="008500CD" w:rsidRPr="00853C08">
              <w:rPr>
                <w:rFonts w:hint="eastAsia"/>
                <w:rtl/>
              </w:rPr>
              <w:t>חד</w:t>
            </w:r>
            <w:r w:rsidR="008500CD" w:rsidRPr="00853C08">
              <w:rPr>
                <w:rtl/>
              </w:rPr>
              <w:t xml:space="preserve"> </w:t>
            </w:r>
            <w:r w:rsidR="008500CD" w:rsidRPr="00853C08">
              <w:rPr>
                <w:rFonts w:hint="eastAsia"/>
                <w:rtl/>
              </w:rPr>
              <w:t>צדדית</w:t>
            </w:r>
            <w:r w:rsidR="008500CD" w:rsidRPr="00853C08">
              <w:rPr>
                <w:rtl/>
              </w:rPr>
              <w:t xml:space="preserve"> </w:t>
            </w:r>
            <w:r w:rsidR="008500CD" w:rsidRPr="00853C08">
              <w:rPr>
                <w:rFonts w:hint="eastAsia"/>
                <w:rtl/>
              </w:rPr>
              <w:t>ובלעדית</w:t>
            </w:r>
            <w:r w:rsidR="008500CD" w:rsidRPr="00853C08">
              <w:rPr>
                <w:rtl/>
              </w:rPr>
              <w:t xml:space="preserve">, </w:t>
            </w:r>
            <w:r w:rsidR="008500CD" w:rsidRPr="00853C08">
              <w:rPr>
                <w:rFonts w:hint="eastAsia"/>
                <w:rtl/>
              </w:rPr>
              <w:t>בהודעה</w:t>
            </w:r>
            <w:r w:rsidR="008500CD" w:rsidRPr="00853C08">
              <w:rPr>
                <w:rtl/>
              </w:rPr>
              <w:t xml:space="preserve"> </w:t>
            </w:r>
            <w:r w:rsidR="008500CD" w:rsidRPr="00853C08">
              <w:rPr>
                <w:rFonts w:hint="eastAsia"/>
                <w:rtl/>
              </w:rPr>
              <w:t>בכתב</w:t>
            </w:r>
            <w:r w:rsidR="008500CD" w:rsidRPr="00853C08">
              <w:rPr>
                <w:rtl/>
              </w:rPr>
              <w:t xml:space="preserve"> </w:t>
            </w:r>
            <w:r w:rsidR="008500CD" w:rsidRPr="00853C08">
              <w:rPr>
                <w:rFonts w:hint="eastAsia"/>
                <w:rtl/>
              </w:rPr>
              <w:t>ומראש</w:t>
            </w:r>
            <w:r w:rsidR="008500CD" w:rsidRPr="00853C08">
              <w:rPr>
                <w:rtl/>
              </w:rPr>
              <w:t xml:space="preserve">, </w:t>
            </w:r>
            <w:r w:rsidR="008500CD" w:rsidRPr="00853C08">
              <w:rPr>
                <w:rFonts w:hint="eastAsia"/>
                <w:rtl/>
              </w:rPr>
              <w:t>להאריך</w:t>
            </w:r>
            <w:r w:rsidR="008500CD" w:rsidRPr="00853C08">
              <w:rPr>
                <w:rtl/>
              </w:rPr>
              <w:t xml:space="preserve"> </w:t>
            </w:r>
            <w:r w:rsidR="008500CD" w:rsidRPr="00853C08">
              <w:rPr>
                <w:rFonts w:hint="eastAsia"/>
                <w:rtl/>
              </w:rPr>
              <w:t>את</w:t>
            </w:r>
            <w:r w:rsidR="008500CD" w:rsidRPr="00853C08">
              <w:rPr>
                <w:rtl/>
              </w:rPr>
              <w:t xml:space="preserve"> </w:t>
            </w:r>
            <w:r w:rsidR="008500CD" w:rsidRPr="00853C08">
              <w:rPr>
                <w:rFonts w:hint="eastAsia"/>
                <w:rtl/>
              </w:rPr>
              <w:t>תקופת</w:t>
            </w:r>
            <w:r w:rsidR="008500CD" w:rsidRPr="00853C08">
              <w:rPr>
                <w:rtl/>
              </w:rPr>
              <w:t xml:space="preserve"> </w:t>
            </w:r>
            <w:r w:rsidR="008500CD" w:rsidRPr="00500D17">
              <w:rPr>
                <w:rFonts w:hint="eastAsia"/>
                <w:rtl/>
              </w:rPr>
              <w:t>ההתקשרות</w:t>
            </w:r>
            <w:r w:rsidR="008500CD">
              <w:rPr>
                <w:rFonts w:asciiTheme="minorBidi" w:eastAsia="Times New Roman" w:hAnsiTheme="minorBidi" w:cstheme="minorBidi" w:hint="cs"/>
                <w:rtl/>
              </w:rPr>
              <w:t>.</w:t>
            </w:r>
          </w:p>
        </w:tc>
      </w:tr>
      <w:tr w:rsidR="00573AC4" w:rsidRPr="006576E5" w14:paraId="22FC5DEF" w14:textId="77777777" w:rsidTr="002D4FEB">
        <w:trPr>
          <w:trHeight w:val="302"/>
        </w:trPr>
        <w:tc>
          <w:tcPr>
            <w:tcW w:w="850" w:type="dxa"/>
            <w:shd w:val="clear" w:color="auto" w:fill="auto"/>
            <w:vAlign w:val="center"/>
          </w:tcPr>
          <w:p w14:paraId="7920A372" w14:textId="77777777" w:rsidR="00573AC4" w:rsidRPr="006576E5" w:rsidRDefault="00573AC4" w:rsidP="00573AC4">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rtl/>
              </w:rPr>
              <w:t>26</w:t>
            </w:r>
          </w:p>
        </w:tc>
        <w:tc>
          <w:tcPr>
            <w:tcW w:w="1417" w:type="dxa"/>
            <w:shd w:val="clear" w:color="auto" w:fill="auto"/>
            <w:vAlign w:val="center"/>
          </w:tcPr>
          <w:p w14:paraId="742B3636" w14:textId="77777777" w:rsidR="00573AC4" w:rsidRPr="006576E5" w:rsidRDefault="00573AC4" w:rsidP="00573AC4">
            <w:pPr>
              <w:spacing w:after="0" w:line="360" w:lineRule="auto"/>
              <w:rPr>
                <w:rFonts w:asciiTheme="minorBidi" w:hAnsiTheme="minorBidi" w:cstheme="minorBidi"/>
                <w:rtl/>
              </w:rPr>
            </w:pPr>
            <w:r w:rsidRPr="006576E5">
              <w:rPr>
                <w:rFonts w:asciiTheme="minorBidi" w:hAnsiTheme="minorBidi" w:cstheme="minorBidi"/>
                <w:rtl/>
              </w:rPr>
              <w:t>כללי</w:t>
            </w:r>
          </w:p>
        </w:tc>
        <w:tc>
          <w:tcPr>
            <w:tcW w:w="3828" w:type="dxa"/>
            <w:shd w:val="clear" w:color="auto" w:fill="auto"/>
          </w:tcPr>
          <w:p w14:paraId="38CBA1BD" w14:textId="77777777" w:rsidR="00573AC4" w:rsidRPr="006576E5" w:rsidRDefault="00573AC4" w:rsidP="00573AC4">
            <w:pPr>
              <w:spacing w:line="280" w:lineRule="atLeast"/>
              <w:rPr>
                <w:rFonts w:asciiTheme="minorBidi" w:hAnsiTheme="minorBidi" w:cstheme="minorBidi"/>
                <w:color w:val="000000"/>
                <w:rtl/>
              </w:rPr>
            </w:pPr>
            <w:r w:rsidRPr="006576E5">
              <w:rPr>
                <w:rFonts w:asciiTheme="minorBidi" w:hAnsiTheme="minorBidi" w:cstheme="minorBidi"/>
                <w:color w:val="000000"/>
                <w:rtl/>
              </w:rPr>
              <w:t>מה היקף כ"א הנדרש בכל סוג של בקר על סמך ניסיונכם?</w:t>
            </w:r>
          </w:p>
        </w:tc>
        <w:tc>
          <w:tcPr>
            <w:tcW w:w="3827" w:type="dxa"/>
            <w:shd w:val="clear" w:color="auto" w:fill="auto"/>
          </w:tcPr>
          <w:p w14:paraId="7708ADB1" w14:textId="77777777" w:rsidR="00573AC4" w:rsidRPr="00004392" w:rsidRDefault="003420EB" w:rsidP="00E95A52">
            <w:pPr>
              <w:spacing w:after="0" w:line="360" w:lineRule="auto"/>
              <w:jc w:val="both"/>
              <w:rPr>
                <w:rFonts w:asciiTheme="minorBidi" w:eastAsia="Times New Roman" w:hAnsiTheme="minorBidi" w:cstheme="minorBidi"/>
                <w:rtl/>
              </w:rPr>
            </w:pPr>
            <w:r>
              <w:rPr>
                <w:rFonts w:asciiTheme="minorBidi" w:eastAsia="Times New Roman" w:hAnsiTheme="minorBidi" w:cstheme="minorBidi"/>
                <w:rtl/>
              </w:rPr>
              <w:t>כמפורט בסעיף 8.2. יחד עם זאת, על המציע הזוכה להיערך מבחינה לוגיסטית באופן שיספק את כל השירותים נשוא המכרז בצורה הראויה והמקצועית ביותר.</w:t>
            </w:r>
          </w:p>
        </w:tc>
      </w:tr>
      <w:tr w:rsidR="00573AC4" w:rsidRPr="006576E5" w14:paraId="5EAF4D22" w14:textId="77777777" w:rsidTr="002D4FEB">
        <w:trPr>
          <w:trHeight w:val="302"/>
        </w:trPr>
        <w:tc>
          <w:tcPr>
            <w:tcW w:w="850" w:type="dxa"/>
            <w:shd w:val="clear" w:color="auto" w:fill="auto"/>
            <w:vAlign w:val="center"/>
          </w:tcPr>
          <w:p w14:paraId="46AC4C67" w14:textId="77777777" w:rsidR="00573AC4" w:rsidRPr="006576E5" w:rsidRDefault="00573AC4" w:rsidP="00573AC4">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rtl/>
              </w:rPr>
              <w:t>27</w:t>
            </w:r>
          </w:p>
        </w:tc>
        <w:tc>
          <w:tcPr>
            <w:tcW w:w="1417" w:type="dxa"/>
            <w:shd w:val="clear" w:color="auto" w:fill="auto"/>
            <w:vAlign w:val="center"/>
          </w:tcPr>
          <w:p w14:paraId="5AFBD632" w14:textId="77777777" w:rsidR="00573AC4" w:rsidRPr="006576E5" w:rsidRDefault="00573AC4" w:rsidP="00573AC4">
            <w:pPr>
              <w:spacing w:after="0" w:line="360" w:lineRule="auto"/>
              <w:rPr>
                <w:rFonts w:asciiTheme="minorBidi" w:hAnsiTheme="minorBidi" w:cstheme="minorBidi"/>
                <w:rtl/>
              </w:rPr>
            </w:pPr>
            <w:r w:rsidRPr="006576E5">
              <w:rPr>
                <w:rFonts w:asciiTheme="minorBidi" w:hAnsiTheme="minorBidi" w:cstheme="minorBidi"/>
                <w:rtl/>
              </w:rPr>
              <w:t>8.2.1</w:t>
            </w:r>
          </w:p>
        </w:tc>
        <w:tc>
          <w:tcPr>
            <w:tcW w:w="3828" w:type="dxa"/>
            <w:shd w:val="clear" w:color="auto" w:fill="auto"/>
          </w:tcPr>
          <w:p w14:paraId="0A5520A6" w14:textId="77777777" w:rsidR="00573AC4" w:rsidRPr="006576E5" w:rsidRDefault="00573AC4" w:rsidP="00573AC4">
            <w:pPr>
              <w:spacing w:line="280" w:lineRule="atLeast"/>
              <w:rPr>
                <w:rFonts w:asciiTheme="minorBidi" w:hAnsiTheme="minorBidi" w:cstheme="minorBidi"/>
                <w:color w:val="000000"/>
                <w:rtl/>
              </w:rPr>
            </w:pPr>
            <w:r w:rsidRPr="006576E5">
              <w:rPr>
                <w:rFonts w:asciiTheme="minorBidi" w:hAnsiTheme="minorBidi" w:cstheme="minorBidi"/>
                <w:color w:val="000000"/>
                <w:rtl/>
              </w:rPr>
              <w:t>נבקש להבהיר שניתן להציג גם מועמד</w:t>
            </w:r>
            <w:r w:rsidRPr="006576E5">
              <w:rPr>
                <w:rFonts w:asciiTheme="minorBidi" w:hAnsiTheme="minorBidi" w:cstheme="minorBidi"/>
                <w:color w:val="000000"/>
                <w:u w:val="single"/>
                <w:rtl/>
              </w:rPr>
              <w:t xml:space="preserve"> בעל תואר שני</w:t>
            </w:r>
            <w:r w:rsidRPr="006576E5">
              <w:rPr>
                <w:rFonts w:asciiTheme="minorBidi" w:hAnsiTheme="minorBidi" w:cstheme="minorBidi"/>
                <w:color w:val="000000"/>
                <w:rtl/>
              </w:rPr>
              <w:t xml:space="preserve">  באחד מהמקצועות המפורטים בתנאי הסף.</w:t>
            </w:r>
          </w:p>
        </w:tc>
        <w:tc>
          <w:tcPr>
            <w:tcW w:w="3827" w:type="dxa"/>
            <w:shd w:val="clear" w:color="auto" w:fill="auto"/>
          </w:tcPr>
          <w:p w14:paraId="7ED223AB" w14:textId="77777777" w:rsidR="00573AC4" w:rsidRPr="00004392" w:rsidRDefault="0075176A" w:rsidP="00E47367">
            <w:pPr>
              <w:spacing w:after="0" w:line="360" w:lineRule="auto"/>
              <w:jc w:val="both"/>
              <w:rPr>
                <w:rFonts w:asciiTheme="minorBidi" w:eastAsia="Times New Roman" w:hAnsiTheme="minorBidi" w:cstheme="minorBidi"/>
                <w:rtl/>
              </w:rPr>
            </w:pPr>
            <w:r>
              <w:rPr>
                <w:rFonts w:asciiTheme="minorBidi" w:eastAsia="Times New Roman" w:hAnsiTheme="minorBidi" w:cstheme="minorBidi" w:hint="cs"/>
                <w:rtl/>
              </w:rPr>
              <w:t xml:space="preserve">מקובל. </w:t>
            </w:r>
            <w:r w:rsidR="00573AC4" w:rsidRPr="00004392">
              <w:rPr>
                <w:rFonts w:asciiTheme="minorBidi" w:eastAsia="Times New Roman" w:hAnsiTheme="minorBidi" w:cstheme="minorBidi" w:hint="cs"/>
                <w:rtl/>
              </w:rPr>
              <w:t>במקום</w:t>
            </w:r>
            <w:r w:rsidR="00E47367" w:rsidRPr="00004392">
              <w:rPr>
                <w:rFonts w:asciiTheme="minorBidi" w:eastAsia="Times New Roman" w:hAnsiTheme="minorBidi" w:cstheme="minorBidi" w:hint="cs"/>
                <w:rtl/>
              </w:rPr>
              <w:t xml:space="preserve"> </w:t>
            </w:r>
            <w:r w:rsidR="00573AC4" w:rsidRPr="00004392">
              <w:rPr>
                <w:rFonts w:asciiTheme="minorBidi" w:eastAsia="Times New Roman" w:hAnsiTheme="minorBidi" w:cstheme="minorBidi" w:hint="cs"/>
                <w:rtl/>
              </w:rPr>
              <w:t>"</w:t>
            </w:r>
            <w:r w:rsidR="00573AC4" w:rsidRPr="00004392">
              <w:rPr>
                <w:rFonts w:hint="cs"/>
                <w:color w:val="000000"/>
                <w:rtl/>
              </w:rPr>
              <w:t xml:space="preserve">מנהל השירותים הינו בעל </w:t>
            </w:r>
            <w:r w:rsidR="00573AC4" w:rsidRPr="00004392">
              <w:rPr>
                <w:color w:val="000000"/>
                <w:rtl/>
              </w:rPr>
              <w:t>תואר ראשון</w:t>
            </w:r>
            <w:r w:rsidR="00573AC4" w:rsidRPr="00004392">
              <w:rPr>
                <w:rFonts w:asciiTheme="minorBidi" w:hAnsiTheme="minorBidi" w:cstheme="minorBidi"/>
                <w:rtl/>
              </w:rPr>
              <w:t>"</w:t>
            </w:r>
            <w:r w:rsidR="00573AC4" w:rsidRPr="00004392">
              <w:rPr>
                <w:rFonts w:asciiTheme="minorBidi" w:hAnsiTheme="minorBidi" w:cstheme="minorBidi" w:hint="cs"/>
                <w:rtl/>
              </w:rPr>
              <w:t xml:space="preserve"> יכתב בטקסט </w:t>
            </w:r>
            <w:r w:rsidR="00E47367" w:rsidRPr="00004392">
              <w:rPr>
                <w:rFonts w:hint="cs"/>
                <w:color w:val="000000"/>
                <w:rtl/>
              </w:rPr>
              <w:t xml:space="preserve">מנהל השירותים הינו בעל </w:t>
            </w:r>
            <w:r w:rsidR="00E47367" w:rsidRPr="00004392">
              <w:rPr>
                <w:color w:val="000000"/>
                <w:rtl/>
              </w:rPr>
              <w:t>תואר ראשון</w:t>
            </w:r>
            <w:r w:rsidR="00E47367" w:rsidRPr="00004392">
              <w:rPr>
                <w:rFonts w:asciiTheme="minorBidi" w:eastAsia="Times New Roman" w:hAnsiTheme="minorBidi" w:cstheme="minorBidi" w:hint="cs"/>
                <w:rtl/>
              </w:rPr>
              <w:t xml:space="preserve"> או שני"</w:t>
            </w:r>
          </w:p>
        </w:tc>
      </w:tr>
      <w:tr w:rsidR="00573AC4" w:rsidRPr="006576E5" w14:paraId="47880CF0" w14:textId="77777777" w:rsidTr="002D4FEB">
        <w:trPr>
          <w:trHeight w:val="302"/>
        </w:trPr>
        <w:tc>
          <w:tcPr>
            <w:tcW w:w="850" w:type="dxa"/>
            <w:shd w:val="clear" w:color="auto" w:fill="auto"/>
            <w:vAlign w:val="center"/>
          </w:tcPr>
          <w:p w14:paraId="062EEE7E" w14:textId="77777777" w:rsidR="00573AC4" w:rsidRPr="006576E5" w:rsidRDefault="00573AC4" w:rsidP="00573AC4">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rtl/>
              </w:rPr>
              <w:t>28</w:t>
            </w:r>
          </w:p>
        </w:tc>
        <w:tc>
          <w:tcPr>
            <w:tcW w:w="1417" w:type="dxa"/>
            <w:shd w:val="clear" w:color="auto" w:fill="auto"/>
            <w:vAlign w:val="center"/>
          </w:tcPr>
          <w:p w14:paraId="518002C8" w14:textId="77777777" w:rsidR="00573AC4" w:rsidRPr="006576E5" w:rsidRDefault="00573AC4" w:rsidP="00573AC4">
            <w:pPr>
              <w:spacing w:after="0" w:line="360" w:lineRule="auto"/>
              <w:rPr>
                <w:rFonts w:asciiTheme="minorBidi" w:hAnsiTheme="minorBidi" w:cstheme="minorBidi"/>
                <w:rtl/>
              </w:rPr>
            </w:pPr>
            <w:r w:rsidRPr="006576E5">
              <w:rPr>
                <w:rFonts w:asciiTheme="minorBidi" w:hAnsiTheme="minorBidi" w:cstheme="minorBidi"/>
                <w:rtl/>
              </w:rPr>
              <w:t>8.2.2</w:t>
            </w:r>
          </w:p>
        </w:tc>
        <w:tc>
          <w:tcPr>
            <w:tcW w:w="3828" w:type="dxa"/>
            <w:shd w:val="clear" w:color="auto" w:fill="auto"/>
          </w:tcPr>
          <w:p w14:paraId="36F79689" w14:textId="77777777" w:rsidR="00573AC4" w:rsidRPr="006576E5" w:rsidRDefault="00573AC4" w:rsidP="00573AC4">
            <w:pPr>
              <w:spacing w:line="280" w:lineRule="atLeast"/>
              <w:rPr>
                <w:rFonts w:asciiTheme="minorBidi" w:hAnsiTheme="minorBidi" w:cstheme="minorBidi"/>
                <w:color w:val="000000"/>
                <w:rtl/>
              </w:rPr>
            </w:pPr>
            <w:r w:rsidRPr="006576E5">
              <w:rPr>
                <w:rFonts w:asciiTheme="minorBidi" w:hAnsiTheme="minorBidi" w:cstheme="minorBidi"/>
                <w:color w:val="000000"/>
                <w:rtl/>
              </w:rPr>
              <w:t>נבקש להבהיר שניתן להציג גם מועמד</w:t>
            </w:r>
            <w:r w:rsidRPr="006576E5">
              <w:rPr>
                <w:rFonts w:asciiTheme="minorBidi" w:hAnsiTheme="minorBidi" w:cstheme="minorBidi"/>
                <w:color w:val="000000"/>
                <w:u w:val="single"/>
                <w:rtl/>
              </w:rPr>
              <w:t xml:space="preserve"> בעל תואר שני</w:t>
            </w:r>
            <w:r w:rsidRPr="006576E5">
              <w:rPr>
                <w:rFonts w:asciiTheme="minorBidi" w:hAnsiTheme="minorBidi" w:cstheme="minorBidi"/>
                <w:color w:val="000000"/>
                <w:rtl/>
              </w:rPr>
              <w:t xml:space="preserve">  באחד מהמקצועות המפורטים בתנאי הסף.</w:t>
            </w:r>
          </w:p>
        </w:tc>
        <w:tc>
          <w:tcPr>
            <w:tcW w:w="3827" w:type="dxa"/>
            <w:shd w:val="clear" w:color="auto" w:fill="auto"/>
          </w:tcPr>
          <w:p w14:paraId="5356E47A" w14:textId="77777777" w:rsidR="00573AC4" w:rsidRPr="00004392" w:rsidRDefault="0075176A" w:rsidP="00573AC4">
            <w:pPr>
              <w:spacing w:after="0" w:line="360" w:lineRule="auto"/>
              <w:jc w:val="both"/>
              <w:rPr>
                <w:rFonts w:asciiTheme="minorBidi" w:eastAsia="Times New Roman" w:hAnsiTheme="minorBidi" w:cstheme="minorBidi"/>
                <w:rtl/>
              </w:rPr>
            </w:pPr>
            <w:r>
              <w:rPr>
                <w:rFonts w:asciiTheme="minorBidi" w:eastAsia="Times New Roman" w:hAnsiTheme="minorBidi" w:cstheme="minorBidi" w:hint="cs"/>
                <w:rtl/>
              </w:rPr>
              <w:t xml:space="preserve">מקובל. </w:t>
            </w:r>
            <w:r w:rsidR="005F4369">
              <w:rPr>
                <w:rFonts w:asciiTheme="minorBidi" w:eastAsia="Times New Roman" w:hAnsiTheme="minorBidi" w:cstheme="minorBidi" w:hint="cs"/>
                <w:rtl/>
              </w:rPr>
              <w:t xml:space="preserve">בסעיף 8.2.2 </w:t>
            </w:r>
            <w:r w:rsidR="00E47367" w:rsidRPr="00004392">
              <w:rPr>
                <w:rFonts w:asciiTheme="minorBidi" w:eastAsia="Times New Roman" w:hAnsiTheme="minorBidi" w:cstheme="minorBidi" w:hint="cs"/>
                <w:rtl/>
              </w:rPr>
              <w:t>במקום "</w:t>
            </w:r>
            <w:r w:rsidR="00E47367" w:rsidRPr="00004392">
              <w:rPr>
                <w:rFonts w:hint="cs"/>
                <w:color w:val="000000"/>
                <w:rtl/>
              </w:rPr>
              <w:t xml:space="preserve">מנהל השירותים הינו בעל </w:t>
            </w:r>
            <w:r w:rsidR="00E47367" w:rsidRPr="00004392">
              <w:rPr>
                <w:color w:val="000000"/>
                <w:rtl/>
              </w:rPr>
              <w:t>תואר ראשון</w:t>
            </w:r>
            <w:r w:rsidR="00E47367" w:rsidRPr="00004392">
              <w:rPr>
                <w:rFonts w:asciiTheme="minorBidi" w:hAnsiTheme="minorBidi" w:cstheme="minorBidi"/>
                <w:rtl/>
              </w:rPr>
              <w:t>"</w:t>
            </w:r>
            <w:r w:rsidR="00E47367" w:rsidRPr="00004392">
              <w:rPr>
                <w:rFonts w:asciiTheme="minorBidi" w:hAnsiTheme="minorBidi" w:cstheme="minorBidi" w:hint="cs"/>
                <w:rtl/>
              </w:rPr>
              <w:t xml:space="preserve"> יכתב בטקסט </w:t>
            </w:r>
            <w:r w:rsidR="00A51482" w:rsidRPr="00004392">
              <w:rPr>
                <w:rFonts w:asciiTheme="minorBidi" w:hAnsiTheme="minorBidi" w:cstheme="minorBidi" w:hint="cs"/>
                <w:rtl/>
              </w:rPr>
              <w:t>"</w:t>
            </w:r>
            <w:r w:rsidR="00E47367" w:rsidRPr="00004392">
              <w:rPr>
                <w:rFonts w:hint="cs"/>
                <w:color w:val="000000"/>
                <w:rtl/>
              </w:rPr>
              <w:t xml:space="preserve">מנהל השירותים הינו בעל </w:t>
            </w:r>
            <w:r w:rsidR="00E47367" w:rsidRPr="00004392">
              <w:rPr>
                <w:color w:val="000000"/>
                <w:rtl/>
              </w:rPr>
              <w:t>תואר ראשון</w:t>
            </w:r>
            <w:r w:rsidR="00E47367" w:rsidRPr="00004392">
              <w:rPr>
                <w:rFonts w:asciiTheme="minorBidi" w:eastAsia="Times New Roman" w:hAnsiTheme="minorBidi" w:cstheme="minorBidi" w:hint="cs"/>
                <w:rtl/>
              </w:rPr>
              <w:t xml:space="preserve"> או שני"</w:t>
            </w:r>
          </w:p>
        </w:tc>
      </w:tr>
      <w:tr w:rsidR="00573AC4" w:rsidRPr="006576E5" w14:paraId="214E6886" w14:textId="77777777" w:rsidTr="002D4FEB">
        <w:trPr>
          <w:trHeight w:val="302"/>
        </w:trPr>
        <w:tc>
          <w:tcPr>
            <w:tcW w:w="850" w:type="dxa"/>
            <w:shd w:val="clear" w:color="auto" w:fill="auto"/>
            <w:vAlign w:val="center"/>
          </w:tcPr>
          <w:p w14:paraId="49652D40" w14:textId="77777777" w:rsidR="00573AC4" w:rsidRPr="006576E5" w:rsidRDefault="00573AC4" w:rsidP="00573AC4">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rtl/>
              </w:rPr>
              <w:t>29</w:t>
            </w:r>
          </w:p>
        </w:tc>
        <w:tc>
          <w:tcPr>
            <w:tcW w:w="1417" w:type="dxa"/>
            <w:shd w:val="clear" w:color="auto" w:fill="auto"/>
            <w:vAlign w:val="center"/>
          </w:tcPr>
          <w:p w14:paraId="4985D6D4" w14:textId="77777777" w:rsidR="00573AC4" w:rsidRPr="006576E5" w:rsidRDefault="00573AC4" w:rsidP="00573AC4">
            <w:pPr>
              <w:spacing w:after="0" w:line="360" w:lineRule="auto"/>
              <w:rPr>
                <w:rFonts w:asciiTheme="minorBidi" w:hAnsiTheme="minorBidi" w:cstheme="minorBidi"/>
                <w:rtl/>
              </w:rPr>
            </w:pPr>
            <w:r w:rsidRPr="006576E5">
              <w:rPr>
                <w:rFonts w:asciiTheme="minorBidi" w:hAnsiTheme="minorBidi" w:cstheme="minorBidi"/>
                <w:rtl/>
              </w:rPr>
              <w:t>8.2.3</w:t>
            </w:r>
          </w:p>
        </w:tc>
        <w:tc>
          <w:tcPr>
            <w:tcW w:w="3828" w:type="dxa"/>
            <w:shd w:val="clear" w:color="auto" w:fill="auto"/>
          </w:tcPr>
          <w:p w14:paraId="2E8F500B" w14:textId="77777777" w:rsidR="00573AC4" w:rsidRPr="006576E5" w:rsidRDefault="00573AC4" w:rsidP="00573AC4">
            <w:pPr>
              <w:spacing w:line="280" w:lineRule="atLeast"/>
              <w:rPr>
                <w:rFonts w:asciiTheme="minorBidi" w:hAnsiTheme="minorBidi" w:cstheme="minorBidi"/>
                <w:color w:val="000000"/>
                <w:rtl/>
              </w:rPr>
            </w:pPr>
            <w:r w:rsidRPr="006576E5">
              <w:rPr>
                <w:rFonts w:asciiTheme="minorBidi" w:hAnsiTheme="minorBidi" w:cstheme="minorBidi"/>
                <w:color w:val="000000"/>
                <w:rtl/>
              </w:rPr>
              <w:t>נבקש להבהיר שניתן להציג גם מועמד</w:t>
            </w:r>
            <w:r w:rsidRPr="006576E5">
              <w:rPr>
                <w:rFonts w:asciiTheme="minorBidi" w:hAnsiTheme="minorBidi" w:cstheme="minorBidi"/>
                <w:color w:val="000000"/>
                <w:u w:val="single"/>
                <w:rtl/>
              </w:rPr>
              <w:t xml:space="preserve"> בעל תואר שני</w:t>
            </w:r>
            <w:r w:rsidRPr="006576E5">
              <w:rPr>
                <w:rFonts w:asciiTheme="minorBidi" w:hAnsiTheme="minorBidi" w:cstheme="minorBidi"/>
                <w:color w:val="000000"/>
                <w:rtl/>
              </w:rPr>
              <w:t xml:space="preserve">  באחד מהמקצועות המפורטים בתנאי הסף.</w:t>
            </w:r>
          </w:p>
        </w:tc>
        <w:tc>
          <w:tcPr>
            <w:tcW w:w="3827" w:type="dxa"/>
            <w:shd w:val="clear" w:color="auto" w:fill="auto"/>
          </w:tcPr>
          <w:p w14:paraId="4AFE8558" w14:textId="77777777" w:rsidR="00573AC4" w:rsidRPr="00004392" w:rsidRDefault="00A80E68" w:rsidP="005F4369">
            <w:pPr>
              <w:spacing w:after="0" w:line="360" w:lineRule="auto"/>
              <w:jc w:val="both"/>
              <w:rPr>
                <w:rFonts w:asciiTheme="minorBidi" w:eastAsia="Times New Roman" w:hAnsiTheme="minorBidi" w:cstheme="minorBidi"/>
                <w:rtl/>
              </w:rPr>
            </w:pPr>
            <w:r>
              <w:rPr>
                <w:rFonts w:asciiTheme="minorBidi" w:eastAsia="Times New Roman" w:hAnsiTheme="minorBidi" w:cstheme="minorBidi" w:hint="cs"/>
                <w:rtl/>
              </w:rPr>
              <w:t>לא מקובל. אין שינוי בסעיף.</w:t>
            </w:r>
          </w:p>
        </w:tc>
      </w:tr>
      <w:tr w:rsidR="00573AC4" w:rsidRPr="006576E5" w14:paraId="4664BE64" w14:textId="77777777" w:rsidTr="002D4FEB">
        <w:trPr>
          <w:trHeight w:val="302"/>
        </w:trPr>
        <w:tc>
          <w:tcPr>
            <w:tcW w:w="850" w:type="dxa"/>
            <w:shd w:val="clear" w:color="auto" w:fill="auto"/>
            <w:vAlign w:val="center"/>
          </w:tcPr>
          <w:p w14:paraId="580C9134" w14:textId="77777777" w:rsidR="00573AC4" w:rsidRPr="006576E5" w:rsidRDefault="00573AC4" w:rsidP="00573AC4">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rtl/>
              </w:rPr>
              <w:t>30</w:t>
            </w:r>
          </w:p>
        </w:tc>
        <w:tc>
          <w:tcPr>
            <w:tcW w:w="1417" w:type="dxa"/>
            <w:shd w:val="clear" w:color="auto" w:fill="auto"/>
            <w:vAlign w:val="center"/>
          </w:tcPr>
          <w:p w14:paraId="752B5E64" w14:textId="77777777" w:rsidR="00573AC4" w:rsidRPr="006576E5" w:rsidRDefault="00573AC4" w:rsidP="00573AC4">
            <w:pPr>
              <w:spacing w:after="0" w:line="360" w:lineRule="auto"/>
              <w:rPr>
                <w:rFonts w:asciiTheme="minorBidi" w:hAnsiTheme="minorBidi" w:cstheme="minorBidi"/>
                <w:rtl/>
              </w:rPr>
            </w:pPr>
            <w:r w:rsidRPr="006576E5">
              <w:rPr>
                <w:rFonts w:asciiTheme="minorBidi" w:hAnsiTheme="minorBidi" w:cstheme="minorBidi"/>
                <w:rtl/>
              </w:rPr>
              <w:t>8.3</w:t>
            </w:r>
          </w:p>
        </w:tc>
        <w:tc>
          <w:tcPr>
            <w:tcW w:w="3828" w:type="dxa"/>
            <w:shd w:val="clear" w:color="auto" w:fill="auto"/>
          </w:tcPr>
          <w:p w14:paraId="1BD10EC0" w14:textId="77777777" w:rsidR="00573AC4" w:rsidRPr="006576E5" w:rsidRDefault="00573AC4" w:rsidP="00573AC4">
            <w:pPr>
              <w:spacing w:line="280" w:lineRule="atLeast"/>
              <w:rPr>
                <w:rFonts w:asciiTheme="minorBidi" w:hAnsiTheme="minorBidi" w:cstheme="minorBidi"/>
                <w:color w:val="000000"/>
                <w:rtl/>
              </w:rPr>
            </w:pPr>
            <w:r w:rsidRPr="006576E5">
              <w:rPr>
                <w:rFonts w:asciiTheme="minorBidi" w:hAnsiTheme="minorBidi" w:cstheme="minorBidi"/>
                <w:b/>
                <w:bCs/>
                <w:color w:val="000000"/>
                <w:rtl/>
              </w:rPr>
              <w:t>"לצורך בדיקת עמידתו של המציע ונותני השירותים הקבועים מטעמו  בתנאי הסף המקצועיים"</w:t>
            </w:r>
            <w:r w:rsidRPr="006576E5">
              <w:rPr>
                <w:rFonts w:asciiTheme="minorBidi" w:hAnsiTheme="minorBidi" w:cstheme="minorBidi"/>
                <w:color w:val="000000"/>
                <w:rtl/>
              </w:rPr>
              <w:t xml:space="preserve"> – ברצוננו להבהיר שאין תנאי סף מקצועיים למציע  רק לנותני השירות מטעמו. אנא תיקונכם</w:t>
            </w:r>
          </w:p>
        </w:tc>
        <w:tc>
          <w:tcPr>
            <w:tcW w:w="3827" w:type="dxa"/>
            <w:shd w:val="clear" w:color="auto" w:fill="auto"/>
          </w:tcPr>
          <w:p w14:paraId="3E2FAF4C" w14:textId="77777777" w:rsidR="00573AC4" w:rsidRPr="00004392" w:rsidRDefault="005F4369" w:rsidP="00E47367">
            <w:pPr>
              <w:spacing w:after="0" w:line="360" w:lineRule="auto"/>
              <w:jc w:val="both"/>
              <w:rPr>
                <w:rFonts w:asciiTheme="minorBidi" w:eastAsia="Times New Roman" w:hAnsiTheme="minorBidi" w:cstheme="minorBidi"/>
                <w:rtl/>
              </w:rPr>
            </w:pPr>
            <w:r>
              <w:rPr>
                <w:rFonts w:asciiTheme="minorBidi" w:eastAsia="Times New Roman" w:hAnsiTheme="minorBidi" w:cstheme="minorBidi" w:hint="cs"/>
                <w:rtl/>
              </w:rPr>
              <w:t>סעיף 8.3</w:t>
            </w:r>
            <w:r w:rsidR="00E47367" w:rsidRPr="00004392">
              <w:rPr>
                <w:rFonts w:asciiTheme="minorBidi" w:eastAsia="Times New Roman" w:hAnsiTheme="minorBidi" w:cstheme="minorBidi" w:hint="cs"/>
                <w:rtl/>
              </w:rPr>
              <w:t xml:space="preserve"> </w:t>
            </w:r>
            <w:r w:rsidR="005742DC">
              <w:rPr>
                <w:rFonts w:asciiTheme="minorBidi" w:eastAsia="Times New Roman" w:hAnsiTheme="minorBidi" w:cstheme="minorBidi" w:hint="cs"/>
                <w:rtl/>
              </w:rPr>
              <w:t xml:space="preserve"> במקום לצורך בדיקת עמידותו של המציע ונותני השירותים הקבועים מטעמו בתנאי הסף המקצועיים, </w:t>
            </w:r>
            <w:r w:rsidR="00E47367" w:rsidRPr="00004392">
              <w:rPr>
                <w:rFonts w:asciiTheme="minorBidi" w:eastAsia="Times New Roman" w:hAnsiTheme="minorBidi" w:cstheme="minorBidi" w:hint="cs"/>
                <w:rtl/>
              </w:rPr>
              <w:t>ישונה "</w:t>
            </w:r>
            <w:r w:rsidR="00E47367" w:rsidRPr="00004392">
              <w:rPr>
                <w:rFonts w:asciiTheme="minorBidi" w:eastAsia="Times New Roman" w:hAnsiTheme="minorBidi" w:cstheme="minorBidi"/>
                <w:rtl/>
              </w:rPr>
              <w:t>לצורך בדיקת עמידת</w:t>
            </w:r>
            <w:r w:rsidR="00E47367" w:rsidRPr="00004392">
              <w:rPr>
                <w:rFonts w:asciiTheme="minorBidi" w:eastAsia="Times New Roman" w:hAnsiTheme="minorBidi" w:cstheme="minorBidi" w:hint="cs"/>
                <w:rtl/>
              </w:rPr>
              <w:t>ם</w:t>
            </w:r>
            <w:r w:rsidR="00E47367" w:rsidRPr="00004392">
              <w:rPr>
                <w:rFonts w:asciiTheme="minorBidi" w:eastAsia="Times New Roman" w:hAnsiTheme="minorBidi" w:cstheme="minorBidi"/>
                <w:rtl/>
              </w:rPr>
              <w:t xml:space="preserve"> של </w:t>
            </w:r>
            <w:r w:rsidR="00E47367" w:rsidRPr="00004392">
              <w:rPr>
                <w:rFonts w:asciiTheme="minorBidi" w:eastAsia="Times New Roman" w:hAnsiTheme="minorBidi" w:cstheme="minorBidi" w:hint="cs"/>
                <w:rtl/>
              </w:rPr>
              <w:t xml:space="preserve">מנהל השירותים </w:t>
            </w:r>
            <w:r w:rsidR="00E47367" w:rsidRPr="00004392">
              <w:rPr>
                <w:rFonts w:asciiTheme="minorBidi" w:eastAsia="Times New Roman" w:hAnsiTheme="minorBidi" w:cstheme="minorBidi"/>
                <w:rtl/>
              </w:rPr>
              <w:t>ונותני השירותים הקבועים מטע</w:t>
            </w:r>
            <w:r w:rsidR="00E47367" w:rsidRPr="00004392">
              <w:rPr>
                <w:rFonts w:asciiTheme="minorBidi" w:eastAsia="Times New Roman" w:hAnsiTheme="minorBidi" w:cstheme="minorBidi" w:hint="cs"/>
                <w:rtl/>
              </w:rPr>
              <w:t>ם המציע</w:t>
            </w:r>
            <w:r w:rsidR="00E47367" w:rsidRPr="00004392">
              <w:rPr>
                <w:rFonts w:asciiTheme="minorBidi" w:eastAsia="Times New Roman" w:hAnsiTheme="minorBidi" w:cstheme="minorBidi"/>
                <w:rtl/>
              </w:rPr>
              <w:t xml:space="preserve"> בתנאי הסף המקצועיים</w:t>
            </w:r>
            <w:r w:rsidR="0075176A">
              <w:rPr>
                <w:rFonts w:asciiTheme="minorBidi" w:eastAsia="Times New Roman" w:hAnsiTheme="minorBidi" w:cstheme="minorBidi" w:hint="cs"/>
                <w:rtl/>
              </w:rPr>
              <w:t xml:space="preserve"> (הצוות המקצועי)</w:t>
            </w:r>
            <w:r w:rsidR="00E47367" w:rsidRPr="00004392">
              <w:rPr>
                <w:rFonts w:asciiTheme="minorBidi" w:eastAsia="Times New Roman" w:hAnsiTheme="minorBidi" w:cstheme="minorBidi"/>
                <w:rtl/>
              </w:rPr>
              <w:t>"</w:t>
            </w:r>
          </w:p>
        </w:tc>
      </w:tr>
      <w:tr w:rsidR="00573AC4" w:rsidRPr="006576E5" w14:paraId="4AAD46E3" w14:textId="77777777" w:rsidTr="002D4FEB">
        <w:trPr>
          <w:trHeight w:val="302"/>
        </w:trPr>
        <w:tc>
          <w:tcPr>
            <w:tcW w:w="850" w:type="dxa"/>
            <w:shd w:val="clear" w:color="auto" w:fill="auto"/>
            <w:vAlign w:val="center"/>
          </w:tcPr>
          <w:p w14:paraId="21E8DC9E" w14:textId="77777777" w:rsidR="00573AC4" w:rsidRPr="006576E5" w:rsidRDefault="00573AC4" w:rsidP="00573AC4">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rtl/>
              </w:rPr>
              <w:t>31</w:t>
            </w:r>
          </w:p>
        </w:tc>
        <w:tc>
          <w:tcPr>
            <w:tcW w:w="1417" w:type="dxa"/>
            <w:shd w:val="clear" w:color="auto" w:fill="auto"/>
            <w:vAlign w:val="center"/>
          </w:tcPr>
          <w:p w14:paraId="7D646E83" w14:textId="77777777" w:rsidR="00573AC4" w:rsidRPr="006576E5" w:rsidRDefault="00573AC4" w:rsidP="00573AC4">
            <w:pPr>
              <w:spacing w:after="0" w:line="360" w:lineRule="auto"/>
              <w:rPr>
                <w:rFonts w:asciiTheme="minorBidi" w:hAnsiTheme="minorBidi" w:cstheme="minorBidi"/>
                <w:rtl/>
              </w:rPr>
            </w:pPr>
            <w:r w:rsidRPr="006576E5">
              <w:rPr>
                <w:rFonts w:asciiTheme="minorBidi" w:hAnsiTheme="minorBidi" w:cstheme="minorBidi"/>
                <w:rtl/>
              </w:rPr>
              <w:t>9.2</w:t>
            </w:r>
          </w:p>
        </w:tc>
        <w:tc>
          <w:tcPr>
            <w:tcW w:w="3828" w:type="dxa"/>
            <w:shd w:val="clear" w:color="auto" w:fill="auto"/>
            <w:vAlign w:val="center"/>
          </w:tcPr>
          <w:p w14:paraId="10F0A4FC" w14:textId="77777777" w:rsidR="00573AC4" w:rsidRPr="006576E5" w:rsidRDefault="00573AC4" w:rsidP="00573AC4">
            <w:pPr>
              <w:spacing w:line="280" w:lineRule="atLeast"/>
              <w:rPr>
                <w:rFonts w:asciiTheme="minorBidi" w:hAnsiTheme="minorBidi" w:cstheme="minorBidi"/>
                <w:color w:val="000000"/>
                <w:rtl/>
              </w:rPr>
            </w:pPr>
            <w:r w:rsidRPr="006576E5">
              <w:rPr>
                <w:rFonts w:asciiTheme="minorBidi" w:hAnsiTheme="minorBidi" w:cstheme="minorBidi"/>
                <w:color w:val="000000"/>
                <w:rtl/>
              </w:rPr>
              <w:t xml:space="preserve">ניסיון מומחה סטטיסטיקה – "ניסיון בביצוע סקרים פיזיים" – הכוונה לניתוחים סטטיסטיים בנוסף לסקרים פיזיים? </w:t>
            </w:r>
          </w:p>
        </w:tc>
        <w:tc>
          <w:tcPr>
            <w:tcW w:w="3827" w:type="dxa"/>
            <w:shd w:val="clear" w:color="auto" w:fill="auto"/>
          </w:tcPr>
          <w:p w14:paraId="7AF601BA" w14:textId="77777777" w:rsidR="00573AC4" w:rsidRPr="00004392" w:rsidRDefault="005F4369" w:rsidP="005F4369">
            <w:pPr>
              <w:spacing w:after="0" w:line="360" w:lineRule="auto"/>
              <w:jc w:val="both"/>
              <w:rPr>
                <w:rFonts w:asciiTheme="minorBidi" w:eastAsia="Times New Roman" w:hAnsiTheme="minorBidi" w:cstheme="minorBidi"/>
                <w:rtl/>
              </w:rPr>
            </w:pPr>
            <w:r>
              <w:rPr>
                <w:rFonts w:asciiTheme="minorBidi" w:eastAsia="Times New Roman" w:hAnsiTheme="minorBidi" w:cstheme="minorBidi" w:hint="cs"/>
                <w:rtl/>
              </w:rPr>
              <w:t xml:space="preserve">בסעיף 9.2. </w:t>
            </w:r>
            <w:r w:rsidRPr="00004392">
              <w:rPr>
                <w:rFonts w:asciiTheme="minorBidi" w:eastAsia="Times New Roman" w:hAnsiTheme="minorBidi" w:cstheme="minorBidi" w:hint="cs"/>
                <w:rtl/>
              </w:rPr>
              <w:t>במקום "</w:t>
            </w:r>
            <w:r w:rsidRPr="006576E5">
              <w:rPr>
                <w:rFonts w:asciiTheme="minorBidi" w:hAnsiTheme="minorBidi" w:cstheme="minorBidi"/>
                <w:color w:val="000000"/>
                <w:rtl/>
              </w:rPr>
              <w:t>ניסיון בביצוע סקרים פיזיים</w:t>
            </w:r>
            <w:r w:rsidRPr="00004392">
              <w:rPr>
                <w:rFonts w:asciiTheme="minorBidi" w:hAnsiTheme="minorBidi" w:cstheme="minorBidi"/>
                <w:rtl/>
              </w:rPr>
              <w:t>"</w:t>
            </w:r>
            <w:r w:rsidRPr="00004392">
              <w:rPr>
                <w:rFonts w:asciiTheme="minorBidi" w:hAnsiTheme="minorBidi" w:cstheme="minorBidi" w:hint="cs"/>
                <w:rtl/>
              </w:rPr>
              <w:t xml:space="preserve"> יכתב בטקסט "</w:t>
            </w:r>
            <w:r w:rsidRPr="006576E5">
              <w:rPr>
                <w:rFonts w:asciiTheme="minorBidi" w:hAnsiTheme="minorBidi" w:cstheme="minorBidi"/>
                <w:color w:val="000000"/>
                <w:rtl/>
              </w:rPr>
              <w:t xml:space="preserve"> ניסיון בביצוע סקרי </w:t>
            </w:r>
            <w:r>
              <w:rPr>
                <w:rFonts w:asciiTheme="minorBidi" w:hAnsiTheme="minorBidi" w:cstheme="minorBidi" w:hint="cs"/>
                <w:color w:val="000000"/>
                <w:rtl/>
              </w:rPr>
              <w:t>שטח</w:t>
            </w:r>
            <w:r w:rsidRPr="00004392">
              <w:rPr>
                <w:rFonts w:asciiTheme="minorBidi" w:eastAsia="Times New Roman" w:hAnsiTheme="minorBidi" w:cstheme="minorBidi" w:hint="cs"/>
                <w:rtl/>
              </w:rPr>
              <w:t>"</w:t>
            </w:r>
            <w:r w:rsidR="00D42219">
              <w:rPr>
                <w:rFonts w:asciiTheme="minorBidi" w:eastAsia="Times New Roman" w:hAnsiTheme="minorBidi" w:cstheme="minorBidi" w:hint="cs"/>
                <w:rtl/>
              </w:rPr>
              <w:t>.</w:t>
            </w:r>
          </w:p>
        </w:tc>
      </w:tr>
      <w:tr w:rsidR="00573AC4" w:rsidRPr="006576E5" w14:paraId="64AE6B32" w14:textId="77777777" w:rsidTr="002D4FEB">
        <w:trPr>
          <w:trHeight w:val="302"/>
        </w:trPr>
        <w:tc>
          <w:tcPr>
            <w:tcW w:w="850" w:type="dxa"/>
            <w:shd w:val="clear" w:color="auto" w:fill="auto"/>
            <w:vAlign w:val="center"/>
          </w:tcPr>
          <w:p w14:paraId="7485584A" w14:textId="77777777" w:rsidR="00573AC4" w:rsidRPr="006576E5" w:rsidRDefault="00573AC4" w:rsidP="00573AC4">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rtl/>
              </w:rPr>
              <w:t>32</w:t>
            </w:r>
          </w:p>
        </w:tc>
        <w:tc>
          <w:tcPr>
            <w:tcW w:w="1417" w:type="dxa"/>
            <w:shd w:val="clear" w:color="auto" w:fill="auto"/>
            <w:vAlign w:val="center"/>
          </w:tcPr>
          <w:p w14:paraId="3A990951" w14:textId="77777777" w:rsidR="00573AC4" w:rsidRPr="006576E5" w:rsidRDefault="00573AC4" w:rsidP="00573AC4">
            <w:pPr>
              <w:spacing w:after="0" w:line="360" w:lineRule="auto"/>
              <w:rPr>
                <w:rFonts w:asciiTheme="minorBidi" w:hAnsiTheme="minorBidi" w:cstheme="minorBidi"/>
                <w:rtl/>
              </w:rPr>
            </w:pPr>
            <w:r w:rsidRPr="006576E5">
              <w:rPr>
                <w:rFonts w:asciiTheme="minorBidi" w:hAnsiTheme="minorBidi" w:cstheme="minorBidi"/>
                <w:rtl/>
              </w:rPr>
              <w:t>9.3</w:t>
            </w:r>
          </w:p>
        </w:tc>
        <w:tc>
          <w:tcPr>
            <w:tcW w:w="3828" w:type="dxa"/>
            <w:shd w:val="clear" w:color="auto" w:fill="auto"/>
            <w:vAlign w:val="center"/>
          </w:tcPr>
          <w:p w14:paraId="1C073AC6" w14:textId="77777777" w:rsidR="00573AC4" w:rsidRPr="006576E5" w:rsidRDefault="00573AC4" w:rsidP="00573AC4">
            <w:pPr>
              <w:spacing w:line="280" w:lineRule="atLeast"/>
              <w:rPr>
                <w:rFonts w:asciiTheme="minorBidi" w:hAnsiTheme="minorBidi" w:cstheme="minorBidi"/>
                <w:color w:val="000000"/>
                <w:rtl/>
              </w:rPr>
            </w:pPr>
            <w:r w:rsidRPr="006576E5">
              <w:rPr>
                <w:rFonts w:asciiTheme="minorBidi" w:hAnsiTheme="minorBidi" w:cstheme="minorBidi"/>
                <w:color w:val="000000"/>
                <w:rtl/>
              </w:rPr>
              <w:t>מתי הריאיון צפוי להתבצע?</w:t>
            </w:r>
          </w:p>
        </w:tc>
        <w:tc>
          <w:tcPr>
            <w:tcW w:w="3827" w:type="dxa"/>
            <w:shd w:val="clear" w:color="auto" w:fill="auto"/>
          </w:tcPr>
          <w:p w14:paraId="5C66894E" w14:textId="77777777" w:rsidR="00573AC4" w:rsidRPr="006576E5" w:rsidRDefault="00E47367" w:rsidP="00573AC4">
            <w:pPr>
              <w:spacing w:after="0" w:line="360" w:lineRule="auto"/>
              <w:jc w:val="both"/>
              <w:rPr>
                <w:rFonts w:asciiTheme="minorBidi" w:eastAsia="Times New Roman" w:hAnsiTheme="minorBidi" w:cstheme="minorBidi"/>
                <w:rtl/>
              </w:rPr>
            </w:pPr>
            <w:r>
              <w:rPr>
                <w:rFonts w:asciiTheme="minorBidi" w:eastAsia="Times New Roman" w:hAnsiTheme="minorBidi" w:cstheme="minorBidi" w:hint="cs"/>
                <w:rtl/>
              </w:rPr>
              <w:t>כמצוין במסמכי המכרז.</w:t>
            </w:r>
          </w:p>
        </w:tc>
      </w:tr>
      <w:tr w:rsidR="00573AC4" w:rsidRPr="006576E5" w14:paraId="17DC0CAD" w14:textId="77777777" w:rsidTr="002D4FEB">
        <w:trPr>
          <w:trHeight w:val="302"/>
        </w:trPr>
        <w:tc>
          <w:tcPr>
            <w:tcW w:w="850" w:type="dxa"/>
            <w:shd w:val="clear" w:color="auto" w:fill="auto"/>
            <w:vAlign w:val="center"/>
          </w:tcPr>
          <w:p w14:paraId="125352A8" w14:textId="77777777" w:rsidR="00573AC4" w:rsidRPr="006576E5" w:rsidRDefault="00573AC4" w:rsidP="00573AC4">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rtl/>
              </w:rPr>
              <w:t>33</w:t>
            </w:r>
          </w:p>
        </w:tc>
        <w:tc>
          <w:tcPr>
            <w:tcW w:w="1417" w:type="dxa"/>
            <w:shd w:val="clear" w:color="auto" w:fill="auto"/>
            <w:vAlign w:val="center"/>
          </w:tcPr>
          <w:p w14:paraId="2196A351" w14:textId="77777777" w:rsidR="00573AC4" w:rsidRPr="006576E5" w:rsidRDefault="00573AC4" w:rsidP="00573AC4">
            <w:pPr>
              <w:spacing w:after="0" w:line="360" w:lineRule="auto"/>
              <w:rPr>
                <w:rFonts w:asciiTheme="minorBidi" w:hAnsiTheme="minorBidi" w:cstheme="minorBidi"/>
                <w:rtl/>
              </w:rPr>
            </w:pPr>
            <w:r w:rsidRPr="006576E5">
              <w:rPr>
                <w:rFonts w:asciiTheme="minorBidi" w:hAnsiTheme="minorBidi" w:cstheme="minorBidi"/>
                <w:rtl/>
              </w:rPr>
              <w:t>9.4</w:t>
            </w:r>
          </w:p>
        </w:tc>
        <w:tc>
          <w:tcPr>
            <w:tcW w:w="3828" w:type="dxa"/>
            <w:shd w:val="clear" w:color="auto" w:fill="auto"/>
            <w:vAlign w:val="center"/>
          </w:tcPr>
          <w:p w14:paraId="2B041B51" w14:textId="77777777" w:rsidR="00573AC4" w:rsidRPr="00CC29A8" w:rsidRDefault="00E47367" w:rsidP="00573AC4">
            <w:pPr>
              <w:spacing w:line="280" w:lineRule="atLeast"/>
              <w:rPr>
                <w:rFonts w:asciiTheme="minorBidi" w:hAnsiTheme="minorBidi" w:cstheme="minorBidi"/>
                <w:color w:val="000000"/>
                <w:rtl/>
              </w:rPr>
            </w:pPr>
            <w:r w:rsidRPr="00CC29A8">
              <w:rPr>
                <w:rFonts w:asciiTheme="minorBidi" w:hAnsiTheme="minorBidi" w:cstheme="minorBidi"/>
                <w:color w:val="000000"/>
                <w:rtl/>
              </w:rPr>
              <w:t xml:space="preserve">האם  הכמויות המפורטות </w:t>
            </w:r>
            <w:r w:rsidR="00573AC4" w:rsidRPr="00CC29A8">
              <w:rPr>
                <w:rFonts w:asciiTheme="minorBidi" w:hAnsiTheme="minorBidi" w:cstheme="minorBidi"/>
                <w:color w:val="000000"/>
                <w:rtl/>
              </w:rPr>
              <w:t>בהצעת המחיר המשוקללת הם הכמויות הצפויות לשנת התקשרות? או שמדובר על כמויות לכל שנות ההתקשרות במצטבר</w:t>
            </w:r>
            <w:r w:rsidR="00573AC4" w:rsidRPr="00CC29A8">
              <w:rPr>
                <w:rFonts w:asciiTheme="minorBidi" w:hAnsiTheme="minorBidi" w:cstheme="minorBidi"/>
                <w:color w:val="000000"/>
              </w:rPr>
              <w:t xml:space="preserve"> </w:t>
            </w:r>
            <w:r w:rsidR="00573AC4" w:rsidRPr="00CC29A8">
              <w:rPr>
                <w:rFonts w:asciiTheme="minorBidi" w:hAnsiTheme="minorBidi" w:cstheme="minorBidi"/>
                <w:color w:val="000000"/>
                <w:rtl/>
              </w:rPr>
              <w:t>?</w:t>
            </w:r>
          </w:p>
        </w:tc>
        <w:tc>
          <w:tcPr>
            <w:tcW w:w="3827" w:type="dxa"/>
            <w:shd w:val="clear" w:color="auto" w:fill="auto"/>
          </w:tcPr>
          <w:p w14:paraId="5798B170" w14:textId="77777777" w:rsidR="00573AC4" w:rsidRPr="006576E5" w:rsidRDefault="0092608F" w:rsidP="005B046E">
            <w:pPr>
              <w:spacing w:after="0" w:line="360" w:lineRule="auto"/>
              <w:jc w:val="both"/>
              <w:rPr>
                <w:rFonts w:asciiTheme="minorBidi" w:eastAsia="Times New Roman" w:hAnsiTheme="minorBidi" w:cstheme="minorBidi"/>
                <w:rtl/>
              </w:rPr>
            </w:pPr>
            <w:r>
              <w:rPr>
                <w:rFonts w:asciiTheme="minorBidi" w:eastAsia="Times New Roman" w:hAnsiTheme="minorBidi" w:cstheme="minorBidi" w:hint="cs"/>
                <w:rtl/>
              </w:rPr>
              <w:t xml:space="preserve">אין שינוי בסעיף זה. </w:t>
            </w:r>
            <w:r w:rsidR="005F4369">
              <w:rPr>
                <w:rFonts w:asciiTheme="minorBidi" w:eastAsia="Times New Roman" w:hAnsiTheme="minorBidi" w:cstheme="minorBidi" w:hint="cs"/>
                <w:rtl/>
              </w:rPr>
              <w:t xml:space="preserve">הנוסחה נועדה </w:t>
            </w:r>
            <w:r w:rsidR="005B046E">
              <w:rPr>
                <w:rFonts w:asciiTheme="minorBidi" w:eastAsia="Times New Roman" w:hAnsiTheme="minorBidi" w:cstheme="minorBidi" w:hint="cs"/>
                <w:rtl/>
              </w:rPr>
              <w:t xml:space="preserve">לשקלול </w:t>
            </w:r>
            <w:r w:rsidR="005F4369">
              <w:rPr>
                <w:rFonts w:asciiTheme="minorBidi" w:eastAsia="Times New Roman" w:hAnsiTheme="minorBidi" w:cstheme="minorBidi" w:hint="cs"/>
                <w:rtl/>
              </w:rPr>
              <w:t>הצעת המחיר ואין המספרים הרשומים בה התחייבות לכמויות</w:t>
            </w:r>
            <w:r w:rsidR="008C7999">
              <w:rPr>
                <w:rFonts w:asciiTheme="minorBidi" w:eastAsia="Times New Roman" w:hAnsiTheme="minorBidi" w:cstheme="minorBidi" w:hint="cs"/>
                <w:rtl/>
              </w:rPr>
              <w:t xml:space="preserve"> במהלך ביצוע השירותים.</w:t>
            </w:r>
          </w:p>
        </w:tc>
      </w:tr>
      <w:tr w:rsidR="00573AC4" w:rsidRPr="006576E5" w14:paraId="2C78EE4F" w14:textId="77777777" w:rsidTr="002D4FEB">
        <w:trPr>
          <w:trHeight w:val="302"/>
        </w:trPr>
        <w:tc>
          <w:tcPr>
            <w:tcW w:w="850" w:type="dxa"/>
            <w:shd w:val="clear" w:color="auto" w:fill="auto"/>
            <w:vAlign w:val="center"/>
          </w:tcPr>
          <w:p w14:paraId="6FDF0D68" w14:textId="77777777" w:rsidR="00573AC4" w:rsidRPr="006576E5" w:rsidRDefault="00573AC4" w:rsidP="00573AC4">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rtl/>
              </w:rPr>
              <w:t>34</w:t>
            </w:r>
          </w:p>
        </w:tc>
        <w:tc>
          <w:tcPr>
            <w:tcW w:w="1417" w:type="dxa"/>
            <w:shd w:val="clear" w:color="auto" w:fill="auto"/>
            <w:vAlign w:val="center"/>
          </w:tcPr>
          <w:p w14:paraId="5B123056" w14:textId="77777777" w:rsidR="00573AC4" w:rsidRPr="006576E5" w:rsidRDefault="00573AC4" w:rsidP="00573AC4">
            <w:pPr>
              <w:spacing w:after="0" w:line="360" w:lineRule="auto"/>
              <w:rPr>
                <w:rFonts w:asciiTheme="minorBidi" w:hAnsiTheme="minorBidi" w:cstheme="minorBidi"/>
                <w:rtl/>
              </w:rPr>
            </w:pPr>
            <w:r w:rsidRPr="006576E5">
              <w:rPr>
                <w:rFonts w:asciiTheme="minorBidi" w:hAnsiTheme="minorBidi" w:cstheme="minorBidi"/>
                <w:rtl/>
              </w:rPr>
              <w:t>9.4</w:t>
            </w:r>
          </w:p>
        </w:tc>
        <w:tc>
          <w:tcPr>
            <w:tcW w:w="3828" w:type="dxa"/>
            <w:shd w:val="clear" w:color="auto" w:fill="auto"/>
            <w:vAlign w:val="center"/>
          </w:tcPr>
          <w:p w14:paraId="63D54043" w14:textId="77777777" w:rsidR="00573AC4" w:rsidRPr="00CC29A8" w:rsidRDefault="00573AC4" w:rsidP="00573AC4">
            <w:pPr>
              <w:spacing w:line="280" w:lineRule="atLeast"/>
              <w:rPr>
                <w:rFonts w:asciiTheme="minorBidi" w:hAnsiTheme="minorBidi" w:cstheme="minorBidi"/>
                <w:color w:val="000000"/>
                <w:rtl/>
              </w:rPr>
            </w:pPr>
            <w:r w:rsidRPr="00CC29A8">
              <w:rPr>
                <w:rFonts w:asciiTheme="minorBidi" w:hAnsiTheme="minorBidi" w:cstheme="minorBidi"/>
                <w:color w:val="000000"/>
                <w:rtl/>
              </w:rPr>
              <w:t>האם בשעות ייעוץ (אופציונאלי) נותנים הנחה מתעריך 290 ₪ ?</w:t>
            </w:r>
          </w:p>
        </w:tc>
        <w:tc>
          <w:tcPr>
            <w:tcW w:w="3827" w:type="dxa"/>
            <w:shd w:val="clear" w:color="auto" w:fill="auto"/>
          </w:tcPr>
          <w:p w14:paraId="070F2F32" w14:textId="77777777" w:rsidR="00437B88" w:rsidRDefault="00437B88" w:rsidP="00437B88">
            <w:pPr>
              <w:spacing w:after="0" w:line="360" w:lineRule="auto"/>
              <w:jc w:val="both"/>
              <w:rPr>
                <w:rFonts w:asciiTheme="minorBidi" w:eastAsia="Times New Roman" w:hAnsiTheme="minorBidi" w:cstheme="minorBidi"/>
                <w:rtl/>
              </w:rPr>
            </w:pPr>
            <w:r w:rsidRPr="00437B88">
              <w:rPr>
                <w:rFonts w:asciiTheme="minorBidi" w:eastAsia="Times New Roman" w:hAnsiTheme="minorBidi" w:cstheme="minorBidi" w:hint="cs"/>
                <w:rtl/>
              </w:rPr>
              <w:t>אין שינוי בסעיף זה</w:t>
            </w:r>
            <w:r>
              <w:rPr>
                <w:rFonts w:asciiTheme="minorBidi" w:eastAsia="Times New Roman" w:hAnsiTheme="minorBidi" w:cstheme="minorBidi" w:hint="cs"/>
                <w:rtl/>
              </w:rPr>
              <w:t>.</w:t>
            </w:r>
          </w:p>
          <w:p w14:paraId="6C92575F" w14:textId="77777777" w:rsidR="00437B88" w:rsidRPr="00437B88" w:rsidRDefault="00437B88" w:rsidP="00437B88">
            <w:pPr>
              <w:spacing w:after="0" w:line="360" w:lineRule="auto"/>
              <w:jc w:val="both"/>
              <w:rPr>
                <w:rFonts w:asciiTheme="minorBidi" w:eastAsia="Times New Roman" w:hAnsiTheme="minorBidi" w:cstheme="minorBidi"/>
                <w:rtl/>
              </w:rPr>
            </w:pPr>
            <w:r w:rsidRPr="00437B88">
              <w:rPr>
                <w:rFonts w:asciiTheme="minorBidi" w:eastAsia="Times New Roman" w:hAnsiTheme="minorBidi" w:cstheme="minorBidi" w:hint="cs"/>
                <w:rtl/>
              </w:rPr>
              <w:t xml:space="preserve"> (</w:t>
            </w:r>
            <w:r w:rsidRPr="00437B88">
              <w:rPr>
                <w:rFonts w:asciiTheme="minorBidi" w:eastAsia="Times New Roman" w:hAnsiTheme="minorBidi" w:cstheme="minorBidi" w:hint="cs"/>
              </w:rPr>
              <w:t>E</w:t>
            </w:r>
            <w:r w:rsidRPr="00437B88">
              <w:rPr>
                <w:rFonts w:asciiTheme="minorBidi" w:eastAsia="Times New Roman" w:hAnsiTheme="minorBidi" w:cstheme="minorBidi" w:hint="cs"/>
                <w:rtl/>
              </w:rPr>
              <w:t xml:space="preserve">- </w:t>
            </w:r>
            <w:r w:rsidRPr="00437B88">
              <w:rPr>
                <w:rFonts w:asciiTheme="minorBidi" w:eastAsia="Times New Roman" w:hAnsiTheme="minorBidi" w:cstheme="minorBidi" w:hint="eastAsia"/>
                <w:rtl/>
              </w:rPr>
              <w:t>שיעור</w:t>
            </w:r>
            <w:r w:rsidRPr="00437B88">
              <w:rPr>
                <w:rFonts w:asciiTheme="minorBidi" w:eastAsia="Times New Roman" w:hAnsiTheme="minorBidi" w:cstheme="minorBidi"/>
                <w:rtl/>
              </w:rPr>
              <w:t xml:space="preserve"> ההנחה המוצע ביחס לתעריפי </w:t>
            </w:r>
            <w:r w:rsidRPr="00437B88">
              <w:rPr>
                <w:rFonts w:asciiTheme="minorBidi" w:eastAsia="Times New Roman" w:hAnsiTheme="minorBidi" w:cstheme="minorBidi" w:hint="eastAsia"/>
                <w:rtl/>
              </w:rPr>
              <w:t>חשכ</w:t>
            </w:r>
            <w:r w:rsidRPr="00437B88">
              <w:rPr>
                <w:rFonts w:asciiTheme="minorBidi" w:eastAsia="Times New Roman" w:hAnsiTheme="minorBidi" w:cstheme="minorBidi"/>
                <w:rtl/>
              </w:rPr>
              <w:t xml:space="preserve">"ל בקשר </w:t>
            </w:r>
            <w:r w:rsidRPr="00437B88">
              <w:rPr>
                <w:rFonts w:asciiTheme="minorBidi" w:eastAsia="Times New Roman" w:hAnsiTheme="minorBidi" w:cstheme="minorBidi" w:hint="cs"/>
                <w:rtl/>
              </w:rPr>
              <w:t>לשעות היעוץ, לפי סעיפים 4.2.6(א)1 ו4.2.6(ג) למסמכי המכרז</w:t>
            </w:r>
            <w:r w:rsidR="00FD4F90">
              <w:rPr>
                <w:rFonts w:asciiTheme="minorBidi" w:eastAsia="Times New Roman" w:hAnsiTheme="minorBidi" w:cstheme="minorBidi" w:hint="cs"/>
                <w:rtl/>
              </w:rPr>
              <w:t xml:space="preserve"> והתאם לדרגת נותן השירותים שמוצג בהצעה ושיבצע בפועל את השירותים.</w:t>
            </w:r>
          </w:p>
          <w:p w14:paraId="452EB8EB" w14:textId="77777777" w:rsidR="00573AC4" w:rsidRPr="006576E5" w:rsidRDefault="00573AC4" w:rsidP="00437B88">
            <w:pPr>
              <w:spacing w:after="0" w:line="360" w:lineRule="auto"/>
              <w:jc w:val="both"/>
              <w:rPr>
                <w:rFonts w:asciiTheme="minorBidi" w:eastAsia="Times New Roman" w:hAnsiTheme="minorBidi" w:cstheme="minorBidi"/>
                <w:rtl/>
              </w:rPr>
            </w:pPr>
          </w:p>
        </w:tc>
      </w:tr>
      <w:tr w:rsidR="00573AC4" w:rsidRPr="006576E5" w14:paraId="486D49A2" w14:textId="77777777" w:rsidTr="002D4FEB">
        <w:trPr>
          <w:trHeight w:val="302"/>
        </w:trPr>
        <w:tc>
          <w:tcPr>
            <w:tcW w:w="850" w:type="dxa"/>
            <w:shd w:val="clear" w:color="auto" w:fill="auto"/>
            <w:vAlign w:val="center"/>
          </w:tcPr>
          <w:p w14:paraId="365B057F" w14:textId="77777777" w:rsidR="00573AC4" w:rsidRPr="006576E5" w:rsidRDefault="00573AC4" w:rsidP="00573AC4">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rtl/>
              </w:rPr>
              <w:t>35</w:t>
            </w:r>
          </w:p>
        </w:tc>
        <w:tc>
          <w:tcPr>
            <w:tcW w:w="1417" w:type="dxa"/>
            <w:shd w:val="clear" w:color="auto" w:fill="auto"/>
            <w:vAlign w:val="center"/>
          </w:tcPr>
          <w:p w14:paraId="5CEEA6D6" w14:textId="77777777" w:rsidR="00573AC4" w:rsidRPr="006576E5" w:rsidRDefault="00573AC4" w:rsidP="00573AC4">
            <w:pPr>
              <w:spacing w:after="0" w:line="360" w:lineRule="auto"/>
              <w:rPr>
                <w:rFonts w:asciiTheme="minorBidi" w:hAnsiTheme="minorBidi" w:cstheme="minorBidi"/>
                <w:rtl/>
              </w:rPr>
            </w:pPr>
            <w:r w:rsidRPr="006576E5">
              <w:rPr>
                <w:rFonts w:asciiTheme="minorBidi" w:hAnsiTheme="minorBidi" w:cstheme="minorBidi"/>
                <w:rtl/>
              </w:rPr>
              <w:t>כללי</w:t>
            </w:r>
          </w:p>
        </w:tc>
        <w:tc>
          <w:tcPr>
            <w:tcW w:w="3828" w:type="dxa"/>
            <w:shd w:val="clear" w:color="auto" w:fill="auto"/>
            <w:vAlign w:val="center"/>
          </w:tcPr>
          <w:p w14:paraId="4A834771" w14:textId="77777777" w:rsidR="00573AC4" w:rsidRPr="00CC29A8" w:rsidRDefault="00573AC4" w:rsidP="00573AC4">
            <w:pPr>
              <w:spacing w:line="280" w:lineRule="atLeast"/>
              <w:rPr>
                <w:rFonts w:asciiTheme="minorBidi" w:hAnsiTheme="minorBidi" w:cstheme="minorBidi"/>
                <w:color w:val="000000"/>
                <w:rtl/>
              </w:rPr>
            </w:pPr>
            <w:r w:rsidRPr="00CC29A8">
              <w:rPr>
                <w:rFonts w:asciiTheme="minorBidi" w:hAnsiTheme="minorBidi" w:cstheme="minorBidi"/>
                <w:color w:val="000000"/>
                <w:rtl/>
              </w:rPr>
              <w:t>האם ניתן לקבל את הקובץ של המכרז ב</w:t>
            </w:r>
            <w:r w:rsidRPr="00CC29A8">
              <w:rPr>
                <w:rFonts w:asciiTheme="minorBidi" w:hAnsiTheme="minorBidi" w:cstheme="minorBidi"/>
                <w:color w:val="000000"/>
              </w:rPr>
              <w:t>word</w:t>
            </w:r>
            <w:r w:rsidRPr="00CC29A8">
              <w:rPr>
                <w:rFonts w:asciiTheme="minorBidi" w:hAnsiTheme="minorBidi" w:cstheme="minorBidi"/>
                <w:color w:val="000000"/>
                <w:rtl/>
              </w:rPr>
              <w:t>?</w:t>
            </w:r>
          </w:p>
        </w:tc>
        <w:tc>
          <w:tcPr>
            <w:tcW w:w="3827" w:type="dxa"/>
            <w:shd w:val="clear" w:color="auto" w:fill="auto"/>
          </w:tcPr>
          <w:p w14:paraId="2958A2E1" w14:textId="77777777" w:rsidR="00573AC4" w:rsidRPr="006576E5" w:rsidRDefault="00D46C49" w:rsidP="00573AC4">
            <w:pPr>
              <w:spacing w:after="0" w:line="360" w:lineRule="auto"/>
              <w:jc w:val="both"/>
              <w:rPr>
                <w:rFonts w:asciiTheme="minorBidi" w:eastAsia="Times New Roman" w:hAnsiTheme="minorBidi" w:cstheme="minorBidi"/>
                <w:rtl/>
              </w:rPr>
            </w:pPr>
            <w:r>
              <w:rPr>
                <w:rFonts w:asciiTheme="minorBidi" w:eastAsia="Times New Roman" w:hAnsiTheme="minorBidi" w:cstheme="minorBidi" w:hint="cs"/>
                <w:rtl/>
              </w:rPr>
              <w:t>הבקשה נדחית.</w:t>
            </w:r>
          </w:p>
        </w:tc>
      </w:tr>
      <w:tr w:rsidR="00573AC4" w:rsidRPr="006576E5" w14:paraId="5B4CE3E7" w14:textId="77777777" w:rsidTr="002D4FEB">
        <w:trPr>
          <w:trHeight w:val="302"/>
        </w:trPr>
        <w:tc>
          <w:tcPr>
            <w:tcW w:w="850" w:type="dxa"/>
            <w:shd w:val="clear" w:color="auto" w:fill="auto"/>
            <w:vAlign w:val="center"/>
          </w:tcPr>
          <w:p w14:paraId="23AEB906" w14:textId="77777777" w:rsidR="00573AC4" w:rsidRPr="006576E5" w:rsidRDefault="00573AC4" w:rsidP="00573AC4">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rtl/>
              </w:rPr>
              <w:t>36</w:t>
            </w:r>
          </w:p>
        </w:tc>
        <w:tc>
          <w:tcPr>
            <w:tcW w:w="1417" w:type="dxa"/>
            <w:shd w:val="clear" w:color="auto" w:fill="auto"/>
            <w:vAlign w:val="center"/>
          </w:tcPr>
          <w:p w14:paraId="00FCE79C" w14:textId="77777777" w:rsidR="00573AC4" w:rsidRPr="006576E5" w:rsidRDefault="00573AC4" w:rsidP="00573AC4">
            <w:pPr>
              <w:spacing w:after="0" w:line="360" w:lineRule="auto"/>
              <w:rPr>
                <w:rFonts w:asciiTheme="minorBidi" w:hAnsiTheme="minorBidi" w:cstheme="minorBidi"/>
                <w:rtl/>
              </w:rPr>
            </w:pPr>
            <w:r w:rsidRPr="006576E5">
              <w:rPr>
                <w:rFonts w:asciiTheme="minorBidi" w:hAnsiTheme="minorBidi" w:cstheme="minorBidi"/>
                <w:rtl/>
              </w:rPr>
              <w:t>נספח א- סעיף 4.9</w:t>
            </w:r>
          </w:p>
        </w:tc>
        <w:tc>
          <w:tcPr>
            <w:tcW w:w="3828" w:type="dxa"/>
            <w:shd w:val="clear" w:color="auto" w:fill="auto"/>
            <w:vAlign w:val="center"/>
          </w:tcPr>
          <w:p w14:paraId="014E09A4" w14:textId="77777777" w:rsidR="00573AC4" w:rsidRPr="006576E5" w:rsidRDefault="00573AC4" w:rsidP="00573AC4">
            <w:pPr>
              <w:spacing w:line="280" w:lineRule="atLeast"/>
              <w:rPr>
                <w:rFonts w:asciiTheme="minorBidi" w:hAnsiTheme="minorBidi" w:cstheme="minorBidi"/>
                <w:color w:val="000000"/>
                <w:rtl/>
              </w:rPr>
            </w:pPr>
            <w:r w:rsidRPr="006576E5">
              <w:rPr>
                <w:rFonts w:asciiTheme="minorBidi" w:hAnsiTheme="minorBidi" w:cstheme="minorBidi"/>
                <w:color w:val="000000"/>
                <w:rtl/>
              </w:rPr>
              <w:t xml:space="preserve">" פרופיל מציע...וותק בתחום לפני שנים" – נבקש להבהיר שהמציע אינו נדרש בוותק בתחום נשוא המכרז . אנא אישורכם. </w:t>
            </w:r>
          </w:p>
        </w:tc>
        <w:tc>
          <w:tcPr>
            <w:tcW w:w="3827" w:type="dxa"/>
            <w:shd w:val="clear" w:color="auto" w:fill="auto"/>
          </w:tcPr>
          <w:p w14:paraId="29D49460" w14:textId="77777777" w:rsidR="00573AC4" w:rsidRPr="006576E5" w:rsidRDefault="00D46C49" w:rsidP="00573AC4">
            <w:pPr>
              <w:spacing w:after="0" w:line="360" w:lineRule="auto"/>
              <w:jc w:val="both"/>
              <w:rPr>
                <w:rFonts w:asciiTheme="minorBidi" w:eastAsia="Times New Roman" w:hAnsiTheme="minorBidi" w:cstheme="minorBidi"/>
                <w:rtl/>
              </w:rPr>
            </w:pPr>
            <w:r>
              <w:rPr>
                <w:rFonts w:asciiTheme="minorBidi" w:eastAsia="Times New Roman" w:hAnsiTheme="minorBidi" w:cstheme="minorBidi" w:hint="cs"/>
                <w:rtl/>
              </w:rPr>
              <w:t xml:space="preserve">מקובל. </w:t>
            </w:r>
            <w:r w:rsidR="00A51482">
              <w:rPr>
                <w:rFonts w:asciiTheme="minorBidi" w:eastAsia="Times New Roman" w:hAnsiTheme="minorBidi" w:cstheme="minorBidi" w:hint="cs"/>
                <w:rtl/>
              </w:rPr>
              <w:t>המילה וותק תמחק</w:t>
            </w:r>
          </w:p>
        </w:tc>
      </w:tr>
      <w:tr w:rsidR="00573AC4" w:rsidRPr="006576E5" w14:paraId="2E035E23" w14:textId="77777777" w:rsidTr="002D4FEB">
        <w:trPr>
          <w:trHeight w:val="302"/>
        </w:trPr>
        <w:tc>
          <w:tcPr>
            <w:tcW w:w="850" w:type="dxa"/>
            <w:shd w:val="clear" w:color="auto" w:fill="auto"/>
            <w:vAlign w:val="center"/>
          </w:tcPr>
          <w:p w14:paraId="2FCFE8E0" w14:textId="77777777" w:rsidR="00573AC4" w:rsidRPr="006576E5" w:rsidRDefault="00573AC4" w:rsidP="00573AC4">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rtl/>
              </w:rPr>
              <w:t>37</w:t>
            </w:r>
          </w:p>
        </w:tc>
        <w:tc>
          <w:tcPr>
            <w:tcW w:w="1417" w:type="dxa"/>
            <w:shd w:val="clear" w:color="auto" w:fill="auto"/>
            <w:vAlign w:val="center"/>
          </w:tcPr>
          <w:p w14:paraId="5625B456" w14:textId="77777777" w:rsidR="00573AC4" w:rsidRPr="006576E5" w:rsidRDefault="00573AC4" w:rsidP="00573AC4">
            <w:pPr>
              <w:spacing w:after="0" w:line="360" w:lineRule="auto"/>
              <w:rPr>
                <w:rFonts w:asciiTheme="minorBidi" w:hAnsiTheme="minorBidi" w:cstheme="minorBidi"/>
                <w:rtl/>
              </w:rPr>
            </w:pPr>
            <w:r w:rsidRPr="006576E5">
              <w:rPr>
                <w:rFonts w:asciiTheme="minorBidi" w:hAnsiTheme="minorBidi" w:cstheme="minorBidi"/>
                <w:rtl/>
              </w:rPr>
              <w:t>נספח א- סעיף 4.11</w:t>
            </w:r>
          </w:p>
        </w:tc>
        <w:tc>
          <w:tcPr>
            <w:tcW w:w="3828" w:type="dxa"/>
            <w:shd w:val="clear" w:color="auto" w:fill="auto"/>
            <w:vAlign w:val="center"/>
          </w:tcPr>
          <w:p w14:paraId="7F8434B5" w14:textId="77777777" w:rsidR="00573AC4" w:rsidRPr="006576E5" w:rsidRDefault="00573AC4" w:rsidP="00573AC4">
            <w:pPr>
              <w:spacing w:line="280" w:lineRule="atLeast"/>
              <w:rPr>
                <w:rFonts w:asciiTheme="minorBidi" w:hAnsiTheme="minorBidi" w:cstheme="minorBidi"/>
                <w:color w:val="000000"/>
                <w:rtl/>
              </w:rPr>
            </w:pPr>
            <w:r w:rsidRPr="006576E5">
              <w:rPr>
                <w:rFonts w:asciiTheme="minorBidi" w:hAnsiTheme="minorBidi" w:cstheme="minorBidi"/>
                <w:color w:val="000000"/>
                <w:rtl/>
              </w:rPr>
              <w:t>פירוט הוותק המקצועי והניסיון של הגוף המציע – המציע לא נדרש לוותק מקצועי בתנאי הסף או באיכות – נבקש להסיר סעיף זה.</w:t>
            </w:r>
          </w:p>
        </w:tc>
        <w:tc>
          <w:tcPr>
            <w:tcW w:w="3827" w:type="dxa"/>
            <w:shd w:val="clear" w:color="auto" w:fill="auto"/>
          </w:tcPr>
          <w:p w14:paraId="0DE7126C" w14:textId="77777777" w:rsidR="00573AC4" w:rsidRDefault="00D46C49" w:rsidP="00A51482">
            <w:pPr>
              <w:spacing w:after="0" w:line="360" w:lineRule="auto"/>
              <w:jc w:val="both"/>
              <w:rPr>
                <w:rFonts w:asciiTheme="minorBidi" w:eastAsia="Times New Roman" w:hAnsiTheme="minorBidi" w:cstheme="minorBidi"/>
                <w:rtl/>
              </w:rPr>
            </w:pPr>
            <w:r>
              <w:rPr>
                <w:rFonts w:asciiTheme="minorBidi" w:eastAsia="Times New Roman" w:hAnsiTheme="minorBidi" w:cstheme="minorBidi" w:hint="cs"/>
                <w:rtl/>
              </w:rPr>
              <w:t xml:space="preserve">מקובל. </w:t>
            </w:r>
            <w:r w:rsidR="00390B2C">
              <w:rPr>
                <w:rFonts w:asciiTheme="minorBidi" w:eastAsia="Times New Roman" w:hAnsiTheme="minorBidi" w:cstheme="minorBidi" w:hint="cs"/>
                <w:rtl/>
              </w:rPr>
              <w:t>סעיף 4.11 בנספח א' ימחק.</w:t>
            </w:r>
          </w:p>
          <w:p w14:paraId="74BA66B7" w14:textId="77777777" w:rsidR="00A51482" w:rsidRPr="006576E5" w:rsidRDefault="00A51482" w:rsidP="00573AC4">
            <w:pPr>
              <w:spacing w:after="0" w:line="360" w:lineRule="auto"/>
              <w:jc w:val="both"/>
              <w:rPr>
                <w:rFonts w:asciiTheme="minorBidi" w:eastAsia="Times New Roman" w:hAnsiTheme="minorBidi" w:cstheme="minorBidi"/>
                <w:rtl/>
              </w:rPr>
            </w:pPr>
          </w:p>
        </w:tc>
      </w:tr>
      <w:tr w:rsidR="00573AC4" w:rsidRPr="006576E5" w14:paraId="11ADBE4E" w14:textId="77777777" w:rsidTr="002D4FEB">
        <w:trPr>
          <w:trHeight w:val="302"/>
        </w:trPr>
        <w:tc>
          <w:tcPr>
            <w:tcW w:w="850" w:type="dxa"/>
            <w:shd w:val="clear" w:color="auto" w:fill="auto"/>
            <w:vAlign w:val="center"/>
          </w:tcPr>
          <w:p w14:paraId="523F2EAB" w14:textId="77777777" w:rsidR="00573AC4" w:rsidRPr="006576E5" w:rsidRDefault="00573AC4" w:rsidP="00573AC4">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rtl/>
              </w:rPr>
              <w:t>38</w:t>
            </w:r>
          </w:p>
        </w:tc>
        <w:tc>
          <w:tcPr>
            <w:tcW w:w="1417" w:type="dxa"/>
            <w:shd w:val="clear" w:color="auto" w:fill="auto"/>
            <w:vAlign w:val="center"/>
          </w:tcPr>
          <w:p w14:paraId="5CEE3AAC" w14:textId="77777777" w:rsidR="00573AC4" w:rsidRPr="00B24CCB" w:rsidRDefault="00573AC4" w:rsidP="00573AC4">
            <w:pPr>
              <w:spacing w:after="0" w:line="360" w:lineRule="auto"/>
              <w:rPr>
                <w:rFonts w:asciiTheme="minorBidi" w:eastAsia="Times New Roman" w:hAnsiTheme="minorBidi" w:cstheme="minorBidi"/>
                <w:rtl/>
              </w:rPr>
            </w:pPr>
            <w:r w:rsidRPr="00B24CCB">
              <w:rPr>
                <w:rFonts w:asciiTheme="minorBidi" w:eastAsia="Times New Roman" w:hAnsiTheme="minorBidi" w:cstheme="minorBidi"/>
                <w:rtl/>
              </w:rPr>
              <w:t>נספח א – הטבלה המסכמת בסוף נספח א – תכנית עבודה</w:t>
            </w:r>
          </w:p>
        </w:tc>
        <w:tc>
          <w:tcPr>
            <w:tcW w:w="3828" w:type="dxa"/>
            <w:shd w:val="clear" w:color="auto" w:fill="auto"/>
            <w:vAlign w:val="center"/>
          </w:tcPr>
          <w:p w14:paraId="3A4DCF8C" w14:textId="77777777" w:rsidR="00573AC4" w:rsidRPr="00B24CCB" w:rsidRDefault="00573AC4" w:rsidP="00A51482">
            <w:pPr>
              <w:spacing w:line="280" w:lineRule="atLeast"/>
              <w:rPr>
                <w:rFonts w:asciiTheme="minorBidi" w:eastAsia="Times New Roman" w:hAnsiTheme="minorBidi" w:cstheme="minorBidi"/>
                <w:rtl/>
              </w:rPr>
            </w:pPr>
            <w:r w:rsidRPr="00B24CCB">
              <w:rPr>
                <w:rFonts w:asciiTheme="minorBidi" w:eastAsia="Times New Roman" w:hAnsiTheme="minorBidi" w:cstheme="minorBidi"/>
                <w:rtl/>
              </w:rPr>
              <w:t xml:space="preserve">"פירוט שם המעבדה אשר תשתתף בבדיקת הנתונים" – לא הבחנו בגוף המכרז שיש דרישה למעבדה – אנא פרטו בהרחבה על מה שנדרש מהמציע בכל הקשור מהמעבדה, לרבות היקפים וכמויות. </w:t>
            </w:r>
          </w:p>
          <w:p w14:paraId="561FF963" w14:textId="77777777" w:rsidR="00573AC4" w:rsidRPr="00B24CCB" w:rsidRDefault="00573AC4" w:rsidP="00573AC4">
            <w:pPr>
              <w:spacing w:line="280" w:lineRule="atLeast"/>
              <w:rPr>
                <w:rFonts w:asciiTheme="minorBidi" w:eastAsia="Times New Roman" w:hAnsiTheme="minorBidi" w:cstheme="minorBidi"/>
                <w:rtl/>
              </w:rPr>
            </w:pPr>
            <w:r w:rsidRPr="00B24CCB">
              <w:rPr>
                <w:rFonts w:asciiTheme="minorBidi" w:eastAsia="Times New Roman" w:hAnsiTheme="minorBidi" w:cstheme="minorBidi"/>
                <w:rtl/>
              </w:rPr>
              <w:t>בנוסף, האם הוצאות המעבדה הינם על חשבון הספק?</w:t>
            </w:r>
          </w:p>
        </w:tc>
        <w:tc>
          <w:tcPr>
            <w:tcW w:w="3827" w:type="dxa"/>
            <w:shd w:val="clear" w:color="auto" w:fill="auto"/>
          </w:tcPr>
          <w:p w14:paraId="23AF2867" w14:textId="77777777" w:rsidR="00573AC4" w:rsidRPr="006576E5" w:rsidRDefault="00D46C49" w:rsidP="00573AC4">
            <w:pPr>
              <w:spacing w:after="0" w:line="360" w:lineRule="auto"/>
              <w:jc w:val="both"/>
              <w:rPr>
                <w:rFonts w:asciiTheme="minorBidi" w:eastAsia="Times New Roman" w:hAnsiTheme="minorBidi" w:cstheme="minorBidi"/>
                <w:rtl/>
              </w:rPr>
            </w:pPr>
            <w:r>
              <w:rPr>
                <w:rFonts w:asciiTheme="minorBidi" w:eastAsia="Times New Roman" w:hAnsiTheme="minorBidi" w:cstheme="minorBidi" w:hint="cs"/>
                <w:rtl/>
              </w:rPr>
              <w:t xml:space="preserve">מקובל. </w:t>
            </w:r>
            <w:r w:rsidR="00182BB4">
              <w:rPr>
                <w:rFonts w:hint="cs"/>
                <w:color w:val="000000"/>
                <w:rtl/>
              </w:rPr>
              <w:t>המשפט: "</w:t>
            </w:r>
            <w:r w:rsidR="00182BB4" w:rsidRPr="00182BB4">
              <w:rPr>
                <w:color w:val="000000"/>
                <w:rtl/>
              </w:rPr>
              <w:t>פירוט שם המעבדה/ות אשר תשתתף בבדיקת הנתונים</w:t>
            </w:r>
            <w:r w:rsidR="00182BB4">
              <w:rPr>
                <w:rFonts w:hint="cs"/>
                <w:color w:val="000000"/>
                <w:rtl/>
              </w:rPr>
              <w:t>"</w:t>
            </w:r>
            <w:r w:rsidR="00182BB4">
              <w:rPr>
                <w:rFonts w:asciiTheme="minorBidi" w:eastAsia="Times New Roman" w:hAnsiTheme="minorBidi" w:cstheme="minorBidi" w:hint="cs"/>
                <w:rtl/>
              </w:rPr>
              <w:t xml:space="preserve"> ימחק.</w:t>
            </w:r>
          </w:p>
        </w:tc>
      </w:tr>
      <w:tr w:rsidR="00573AC4" w:rsidRPr="006576E5" w14:paraId="50C1E7A6" w14:textId="77777777" w:rsidTr="002D4FEB">
        <w:trPr>
          <w:trHeight w:val="302"/>
        </w:trPr>
        <w:tc>
          <w:tcPr>
            <w:tcW w:w="850" w:type="dxa"/>
            <w:shd w:val="clear" w:color="auto" w:fill="auto"/>
            <w:vAlign w:val="center"/>
          </w:tcPr>
          <w:p w14:paraId="516A635E" w14:textId="77777777" w:rsidR="00573AC4" w:rsidRPr="006576E5" w:rsidRDefault="00573AC4" w:rsidP="00573AC4">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rtl/>
              </w:rPr>
              <w:t>39</w:t>
            </w:r>
          </w:p>
        </w:tc>
        <w:tc>
          <w:tcPr>
            <w:tcW w:w="1417" w:type="dxa"/>
            <w:shd w:val="clear" w:color="auto" w:fill="auto"/>
            <w:vAlign w:val="center"/>
          </w:tcPr>
          <w:p w14:paraId="7972ED5A" w14:textId="77777777" w:rsidR="00573AC4" w:rsidRPr="00B24CCB" w:rsidRDefault="00573AC4" w:rsidP="00573AC4">
            <w:pPr>
              <w:spacing w:after="0" w:line="360" w:lineRule="auto"/>
              <w:rPr>
                <w:rFonts w:asciiTheme="minorBidi" w:eastAsia="Times New Roman" w:hAnsiTheme="minorBidi" w:cstheme="minorBidi"/>
                <w:rtl/>
              </w:rPr>
            </w:pPr>
            <w:r w:rsidRPr="00B24CCB">
              <w:rPr>
                <w:rFonts w:asciiTheme="minorBidi" w:eastAsia="Times New Roman" w:hAnsiTheme="minorBidi" w:cstheme="minorBidi"/>
                <w:rtl/>
              </w:rPr>
              <w:t>נספח ב- סעיף 4</w:t>
            </w:r>
          </w:p>
        </w:tc>
        <w:tc>
          <w:tcPr>
            <w:tcW w:w="3828" w:type="dxa"/>
            <w:shd w:val="clear" w:color="auto" w:fill="auto"/>
            <w:vAlign w:val="center"/>
          </w:tcPr>
          <w:p w14:paraId="49089E97" w14:textId="77777777" w:rsidR="00573AC4" w:rsidRPr="00B24CCB" w:rsidRDefault="00573AC4" w:rsidP="00573AC4">
            <w:pPr>
              <w:spacing w:line="280" w:lineRule="atLeast"/>
              <w:rPr>
                <w:rFonts w:asciiTheme="minorBidi" w:eastAsia="Times New Roman" w:hAnsiTheme="minorBidi" w:cstheme="minorBidi"/>
                <w:rtl/>
              </w:rPr>
            </w:pPr>
            <w:r w:rsidRPr="00CC29A8">
              <w:rPr>
                <w:rFonts w:asciiTheme="minorBidi" w:eastAsia="Times New Roman" w:hAnsiTheme="minorBidi" w:cstheme="minorBidi"/>
                <w:rtl/>
              </w:rPr>
              <w:t>"לגופים עליהם סייעתי למשרד לפקח..." – על אילו גופים מדובר?</w:t>
            </w:r>
          </w:p>
        </w:tc>
        <w:tc>
          <w:tcPr>
            <w:tcW w:w="3827" w:type="dxa"/>
            <w:shd w:val="clear" w:color="auto" w:fill="auto"/>
          </w:tcPr>
          <w:p w14:paraId="6AB8DB4C" w14:textId="77777777" w:rsidR="00573AC4" w:rsidRPr="006576E5" w:rsidRDefault="005458C0" w:rsidP="00573AC4">
            <w:pPr>
              <w:spacing w:after="0" w:line="360" w:lineRule="auto"/>
              <w:jc w:val="both"/>
              <w:rPr>
                <w:rFonts w:asciiTheme="minorBidi" w:eastAsia="Times New Roman" w:hAnsiTheme="minorBidi" w:cstheme="minorBidi"/>
                <w:rtl/>
              </w:rPr>
            </w:pPr>
            <w:r>
              <w:rPr>
                <w:rFonts w:asciiTheme="minorBidi" w:eastAsia="Times New Roman" w:hAnsiTheme="minorBidi" w:cstheme="minorBidi" w:hint="cs"/>
                <w:rtl/>
              </w:rPr>
              <w:t>אין שינוי בסעיף זה.</w:t>
            </w:r>
          </w:p>
        </w:tc>
      </w:tr>
      <w:tr w:rsidR="00573AC4" w:rsidRPr="006576E5" w14:paraId="554F5195" w14:textId="77777777" w:rsidTr="002D4FEB">
        <w:trPr>
          <w:trHeight w:val="302"/>
        </w:trPr>
        <w:tc>
          <w:tcPr>
            <w:tcW w:w="850" w:type="dxa"/>
            <w:shd w:val="clear" w:color="auto" w:fill="auto"/>
            <w:vAlign w:val="center"/>
          </w:tcPr>
          <w:p w14:paraId="39E09A81" w14:textId="77777777" w:rsidR="00573AC4" w:rsidRPr="006576E5" w:rsidRDefault="00573AC4" w:rsidP="00573AC4">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rtl/>
              </w:rPr>
              <w:t>40</w:t>
            </w:r>
          </w:p>
        </w:tc>
        <w:tc>
          <w:tcPr>
            <w:tcW w:w="1417" w:type="dxa"/>
            <w:shd w:val="clear" w:color="auto" w:fill="auto"/>
            <w:vAlign w:val="center"/>
          </w:tcPr>
          <w:p w14:paraId="78942079" w14:textId="77777777" w:rsidR="00573AC4" w:rsidRPr="00B24CCB" w:rsidRDefault="00573AC4" w:rsidP="00573AC4">
            <w:pPr>
              <w:spacing w:after="0" w:line="360" w:lineRule="auto"/>
              <w:rPr>
                <w:rFonts w:asciiTheme="minorBidi" w:eastAsia="Times New Roman" w:hAnsiTheme="minorBidi" w:cstheme="minorBidi"/>
                <w:rtl/>
              </w:rPr>
            </w:pPr>
            <w:r w:rsidRPr="00B24CCB">
              <w:rPr>
                <w:rFonts w:asciiTheme="minorBidi" w:eastAsia="Times New Roman" w:hAnsiTheme="minorBidi" w:cstheme="minorBidi"/>
                <w:rtl/>
              </w:rPr>
              <w:t>נספח ו</w:t>
            </w:r>
          </w:p>
        </w:tc>
        <w:tc>
          <w:tcPr>
            <w:tcW w:w="3828" w:type="dxa"/>
            <w:shd w:val="clear" w:color="auto" w:fill="auto"/>
            <w:vAlign w:val="center"/>
          </w:tcPr>
          <w:p w14:paraId="65AECB73" w14:textId="77777777" w:rsidR="00573AC4" w:rsidRPr="00B24CCB" w:rsidRDefault="00573AC4" w:rsidP="00573AC4">
            <w:pPr>
              <w:spacing w:line="280" w:lineRule="atLeast"/>
              <w:rPr>
                <w:rFonts w:asciiTheme="minorBidi" w:eastAsia="Times New Roman" w:hAnsiTheme="minorBidi" w:cstheme="minorBidi"/>
                <w:rtl/>
              </w:rPr>
            </w:pPr>
            <w:r w:rsidRPr="00CC29A8">
              <w:rPr>
                <w:rFonts w:asciiTheme="minorBidi" w:eastAsia="Times New Roman" w:hAnsiTheme="minorBidi" w:cstheme="minorBidi"/>
                <w:rtl/>
              </w:rPr>
              <w:t>האם בשלב ההצעה גם נותני השירותים אמורים לחתום על מסמך זה?</w:t>
            </w:r>
          </w:p>
        </w:tc>
        <w:tc>
          <w:tcPr>
            <w:tcW w:w="3827" w:type="dxa"/>
            <w:shd w:val="clear" w:color="auto" w:fill="auto"/>
          </w:tcPr>
          <w:p w14:paraId="7DBFE09A" w14:textId="77777777" w:rsidR="005458C0" w:rsidRDefault="005458C0" w:rsidP="005458C0">
            <w:pPr>
              <w:spacing w:after="0" w:line="360" w:lineRule="auto"/>
              <w:jc w:val="both"/>
            </w:pPr>
            <w:r>
              <w:rPr>
                <w:rFonts w:asciiTheme="minorBidi" w:eastAsia="Times New Roman" w:hAnsiTheme="minorBidi" w:cstheme="minorBidi" w:hint="cs"/>
                <w:rtl/>
              </w:rPr>
              <w:t>כפי שכתוב בסעיף 13.2 למסמכי המכרז "...</w:t>
            </w:r>
            <w:r w:rsidRPr="00644B01">
              <w:rPr>
                <w:rFonts w:hint="cs"/>
                <w:rtl/>
              </w:rPr>
              <w:t xml:space="preserve"> מסמכי המכרז יצורפו כאשר הם חתומים בכל עמוד על ידי המציע ללא כל שינוי או הסתייגות</w:t>
            </w:r>
            <w:r>
              <w:rPr>
                <w:rFonts w:hint="cs"/>
                <w:rtl/>
              </w:rPr>
              <w:t>"</w:t>
            </w:r>
            <w:r w:rsidRPr="00644B01">
              <w:rPr>
                <w:rFonts w:hint="cs"/>
                <w:rtl/>
              </w:rPr>
              <w:t>.</w:t>
            </w:r>
          </w:p>
          <w:p w14:paraId="45186E61" w14:textId="77777777" w:rsidR="00573AC4" w:rsidRPr="005458C0" w:rsidRDefault="00573AC4" w:rsidP="00573AC4">
            <w:pPr>
              <w:spacing w:after="0" w:line="360" w:lineRule="auto"/>
              <w:jc w:val="both"/>
              <w:rPr>
                <w:rFonts w:asciiTheme="minorBidi" w:eastAsia="Times New Roman" w:hAnsiTheme="minorBidi" w:cstheme="minorBidi"/>
                <w:rtl/>
              </w:rPr>
            </w:pPr>
          </w:p>
        </w:tc>
      </w:tr>
      <w:tr w:rsidR="00573AC4" w:rsidRPr="006576E5" w14:paraId="74E1F9E0" w14:textId="77777777" w:rsidTr="002D4FEB">
        <w:trPr>
          <w:trHeight w:val="302"/>
        </w:trPr>
        <w:tc>
          <w:tcPr>
            <w:tcW w:w="850" w:type="dxa"/>
            <w:shd w:val="clear" w:color="auto" w:fill="auto"/>
          </w:tcPr>
          <w:p w14:paraId="5EF9B2DE" w14:textId="77777777" w:rsidR="00573AC4" w:rsidRPr="00B24CCB" w:rsidRDefault="00573AC4" w:rsidP="00573AC4">
            <w:pPr>
              <w:spacing w:after="0" w:line="360" w:lineRule="auto"/>
              <w:rPr>
                <w:rFonts w:asciiTheme="minorBidi" w:eastAsia="Times New Roman" w:hAnsiTheme="minorBidi" w:cstheme="minorBidi"/>
              </w:rPr>
            </w:pPr>
            <w:r w:rsidRPr="00B24CCB">
              <w:rPr>
                <w:rFonts w:asciiTheme="minorBidi" w:eastAsia="Times New Roman" w:hAnsiTheme="minorBidi" w:cstheme="minorBidi"/>
              </w:rPr>
              <w:t>41</w:t>
            </w:r>
          </w:p>
        </w:tc>
        <w:tc>
          <w:tcPr>
            <w:tcW w:w="1417" w:type="dxa"/>
            <w:shd w:val="clear" w:color="auto" w:fill="auto"/>
          </w:tcPr>
          <w:p w14:paraId="2C4FE483" w14:textId="77777777" w:rsidR="00573AC4" w:rsidRPr="0025256A" w:rsidRDefault="00573AC4" w:rsidP="00573AC4">
            <w:pPr>
              <w:spacing w:after="0" w:line="360" w:lineRule="auto"/>
              <w:rPr>
                <w:rFonts w:asciiTheme="minorBidi" w:hAnsiTheme="minorBidi" w:cstheme="minorBidi"/>
                <w:color w:val="000000"/>
              </w:rPr>
            </w:pPr>
            <w:r w:rsidRPr="0025256A">
              <w:rPr>
                <w:rFonts w:asciiTheme="minorBidi" w:hAnsiTheme="minorBidi" w:cstheme="minorBidi"/>
                <w:color w:val="000000"/>
                <w:rtl/>
              </w:rPr>
              <w:t>12.3 (ד)</w:t>
            </w:r>
          </w:p>
        </w:tc>
        <w:tc>
          <w:tcPr>
            <w:tcW w:w="3828" w:type="dxa"/>
            <w:shd w:val="clear" w:color="auto" w:fill="auto"/>
          </w:tcPr>
          <w:p w14:paraId="0FFE44B8" w14:textId="77777777" w:rsidR="00573AC4" w:rsidRPr="0025256A" w:rsidRDefault="00573AC4" w:rsidP="00573AC4">
            <w:pPr>
              <w:spacing w:after="0" w:line="360" w:lineRule="auto"/>
              <w:rPr>
                <w:rFonts w:asciiTheme="minorBidi" w:hAnsiTheme="minorBidi" w:cstheme="minorBidi"/>
                <w:color w:val="000000"/>
              </w:rPr>
            </w:pPr>
            <w:r w:rsidRPr="0025256A">
              <w:rPr>
                <w:rFonts w:asciiTheme="minorBidi" w:hAnsiTheme="minorBidi" w:cstheme="minorBidi"/>
                <w:color w:val="000000"/>
              </w:rPr>
              <w:t>"</w:t>
            </w:r>
            <w:r w:rsidRPr="0025256A">
              <w:rPr>
                <w:rFonts w:asciiTheme="minorBidi" w:hAnsiTheme="minorBidi" w:cstheme="minorBidi"/>
                <w:color w:val="000000"/>
                <w:rtl/>
              </w:rPr>
              <w:t>מרמה ואי יושר עובדים" – נבקש לציין "10% מגבולות האחריות".</w:t>
            </w:r>
          </w:p>
        </w:tc>
        <w:tc>
          <w:tcPr>
            <w:tcW w:w="3827" w:type="dxa"/>
            <w:shd w:val="clear" w:color="auto" w:fill="auto"/>
          </w:tcPr>
          <w:p w14:paraId="289EF321" w14:textId="77777777" w:rsidR="00573AC4" w:rsidRPr="0025256A" w:rsidRDefault="00573AC4" w:rsidP="00573AC4">
            <w:pPr>
              <w:bidi w:val="0"/>
              <w:jc w:val="right"/>
              <w:rPr>
                <w:rFonts w:asciiTheme="minorBidi" w:hAnsiTheme="minorBidi" w:cstheme="minorBidi"/>
                <w:color w:val="000000"/>
              </w:rPr>
            </w:pPr>
            <w:r w:rsidRPr="0025256A">
              <w:rPr>
                <w:rFonts w:asciiTheme="minorBidi" w:hAnsiTheme="minorBidi" w:cstheme="minorBidi"/>
                <w:color w:val="000000"/>
                <w:rtl/>
              </w:rPr>
              <w:t>הבקשה נדחית</w:t>
            </w:r>
          </w:p>
        </w:tc>
      </w:tr>
      <w:tr w:rsidR="00573AC4" w:rsidRPr="006576E5" w14:paraId="0EDA5BA2" w14:textId="77777777" w:rsidTr="002D4FEB">
        <w:trPr>
          <w:trHeight w:val="302"/>
        </w:trPr>
        <w:tc>
          <w:tcPr>
            <w:tcW w:w="850" w:type="dxa"/>
            <w:shd w:val="clear" w:color="auto" w:fill="auto"/>
          </w:tcPr>
          <w:p w14:paraId="1C3BEBC1" w14:textId="77777777" w:rsidR="00573AC4" w:rsidRPr="00B24CCB" w:rsidRDefault="00573AC4" w:rsidP="00573AC4">
            <w:pPr>
              <w:spacing w:after="0" w:line="360" w:lineRule="auto"/>
              <w:rPr>
                <w:rFonts w:asciiTheme="minorBidi" w:eastAsia="Times New Roman" w:hAnsiTheme="minorBidi" w:cstheme="minorBidi"/>
              </w:rPr>
            </w:pPr>
            <w:r w:rsidRPr="00B24CCB">
              <w:rPr>
                <w:rFonts w:asciiTheme="minorBidi" w:eastAsia="Times New Roman" w:hAnsiTheme="minorBidi" w:cstheme="minorBidi"/>
              </w:rPr>
              <w:t>42</w:t>
            </w:r>
          </w:p>
        </w:tc>
        <w:tc>
          <w:tcPr>
            <w:tcW w:w="1417" w:type="dxa"/>
            <w:shd w:val="clear" w:color="auto" w:fill="auto"/>
          </w:tcPr>
          <w:p w14:paraId="41D01BD0" w14:textId="77777777" w:rsidR="00573AC4" w:rsidRPr="0025256A" w:rsidRDefault="00573AC4" w:rsidP="00573AC4">
            <w:pPr>
              <w:spacing w:after="0" w:line="360" w:lineRule="auto"/>
              <w:rPr>
                <w:rFonts w:asciiTheme="minorBidi" w:hAnsiTheme="minorBidi" w:cstheme="minorBidi"/>
                <w:color w:val="000000"/>
              </w:rPr>
            </w:pPr>
            <w:r w:rsidRPr="0025256A">
              <w:rPr>
                <w:rFonts w:asciiTheme="minorBidi" w:hAnsiTheme="minorBidi" w:cstheme="minorBidi"/>
                <w:color w:val="000000"/>
                <w:rtl/>
              </w:rPr>
              <w:t>12.3 (ד)</w:t>
            </w:r>
          </w:p>
        </w:tc>
        <w:tc>
          <w:tcPr>
            <w:tcW w:w="3828" w:type="dxa"/>
            <w:shd w:val="clear" w:color="auto" w:fill="auto"/>
          </w:tcPr>
          <w:p w14:paraId="67C7C617" w14:textId="77777777" w:rsidR="00573AC4" w:rsidRPr="0025256A" w:rsidRDefault="00573AC4" w:rsidP="00573AC4">
            <w:pPr>
              <w:spacing w:after="0" w:line="360" w:lineRule="auto"/>
              <w:rPr>
                <w:rFonts w:asciiTheme="minorBidi" w:hAnsiTheme="minorBidi" w:cstheme="minorBidi"/>
                <w:color w:val="000000"/>
              </w:rPr>
            </w:pPr>
            <w:r w:rsidRPr="0025256A">
              <w:rPr>
                <w:rFonts w:asciiTheme="minorBidi" w:hAnsiTheme="minorBidi" w:cstheme="minorBidi"/>
                <w:color w:val="000000"/>
              </w:rPr>
              <w:t>"</w:t>
            </w:r>
            <w:r w:rsidRPr="0025256A">
              <w:rPr>
                <w:rFonts w:asciiTheme="minorBidi" w:hAnsiTheme="minorBidi" w:cstheme="minorBidi"/>
                <w:color w:val="000000"/>
                <w:rtl/>
              </w:rPr>
              <w:t>פגיעה בפרטיות" – נבקש לציין "10% מגבולות האחריות".</w:t>
            </w:r>
          </w:p>
        </w:tc>
        <w:tc>
          <w:tcPr>
            <w:tcW w:w="3827" w:type="dxa"/>
            <w:shd w:val="clear" w:color="auto" w:fill="auto"/>
          </w:tcPr>
          <w:p w14:paraId="76073DCA" w14:textId="77777777" w:rsidR="00573AC4" w:rsidRPr="0025256A" w:rsidRDefault="00573AC4" w:rsidP="00573AC4">
            <w:pPr>
              <w:bidi w:val="0"/>
              <w:jc w:val="right"/>
              <w:rPr>
                <w:rFonts w:asciiTheme="minorBidi" w:hAnsiTheme="minorBidi" w:cstheme="minorBidi"/>
                <w:color w:val="000000"/>
              </w:rPr>
            </w:pPr>
            <w:r w:rsidRPr="0025256A">
              <w:rPr>
                <w:rFonts w:asciiTheme="minorBidi" w:hAnsiTheme="minorBidi" w:cstheme="minorBidi"/>
                <w:color w:val="000000"/>
                <w:rtl/>
              </w:rPr>
              <w:t>הבקשה נדחית</w:t>
            </w:r>
          </w:p>
        </w:tc>
      </w:tr>
      <w:tr w:rsidR="00573AC4" w:rsidRPr="006576E5" w14:paraId="46F00D48" w14:textId="77777777" w:rsidTr="002D4FEB">
        <w:trPr>
          <w:trHeight w:val="302"/>
        </w:trPr>
        <w:tc>
          <w:tcPr>
            <w:tcW w:w="850" w:type="dxa"/>
            <w:shd w:val="clear" w:color="auto" w:fill="auto"/>
          </w:tcPr>
          <w:p w14:paraId="69FA0308" w14:textId="77777777" w:rsidR="00573AC4" w:rsidRPr="00B24CCB" w:rsidRDefault="00573AC4" w:rsidP="00573AC4">
            <w:pPr>
              <w:spacing w:after="0" w:line="360" w:lineRule="auto"/>
              <w:rPr>
                <w:rFonts w:asciiTheme="minorBidi" w:eastAsia="Times New Roman" w:hAnsiTheme="minorBidi" w:cstheme="minorBidi"/>
              </w:rPr>
            </w:pPr>
            <w:r w:rsidRPr="00B24CCB">
              <w:rPr>
                <w:rFonts w:asciiTheme="minorBidi" w:eastAsia="Times New Roman" w:hAnsiTheme="minorBidi" w:cstheme="minorBidi"/>
              </w:rPr>
              <w:t>43</w:t>
            </w:r>
          </w:p>
        </w:tc>
        <w:tc>
          <w:tcPr>
            <w:tcW w:w="1417" w:type="dxa"/>
            <w:shd w:val="clear" w:color="auto" w:fill="auto"/>
          </w:tcPr>
          <w:p w14:paraId="3753380D" w14:textId="77777777" w:rsidR="00573AC4" w:rsidRPr="0025256A" w:rsidRDefault="00573AC4" w:rsidP="00573AC4">
            <w:pPr>
              <w:spacing w:after="0" w:line="360" w:lineRule="auto"/>
              <w:rPr>
                <w:rFonts w:asciiTheme="minorBidi" w:hAnsiTheme="minorBidi" w:cstheme="minorBidi"/>
                <w:color w:val="000000"/>
              </w:rPr>
            </w:pPr>
            <w:r w:rsidRPr="0025256A">
              <w:rPr>
                <w:rFonts w:asciiTheme="minorBidi" w:hAnsiTheme="minorBidi" w:cstheme="minorBidi"/>
                <w:color w:val="000000"/>
                <w:rtl/>
              </w:rPr>
              <w:t>12.3 (ד)</w:t>
            </w:r>
          </w:p>
        </w:tc>
        <w:tc>
          <w:tcPr>
            <w:tcW w:w="3828" w:type="dxa"/>
            <w:shd w:val="clear" w:color="auto" w:fill="auto"/>
          </w:tcPr>
          <w:p w14:paraId="0E9A2504" w14:textId="77777777" w:rsidR="00573AC4" w:rsidRPr="0025256A" w:rsidRDefault="00573AC4" w:rsidP="00573AC4">
            <w:pPr>
              <w:spacing w:after="0" w:line="360" w:lineRule="auto"/>
              <w:rPr>
                <w:rFonts w:asciiTheme="minorBidi" w:hAnsiTheme="minorBidi" w:cstheme="minorBidi"/>
                <w:color w:val="000000"/>
              </w:rPr>
            </w:pPr>
            <w:r w:rsidRPr="0025256A">
              <w:rPr>
                <w:rFonts w:asciiTheme="minorBidi" w:hAnsiTheme="minorBidi" w:cstheme="minorBidi"/>
                <w:color w:val="000000"/>
              </w:rPr>
              <w:t>"</w:t>
            </w:r>
            <w:r w:rsidRPr="0025256A">
              <w:rPr>
                <w:rFonts w:asciiTheme="minorBidi" w:hAnsiTheme="minorBidi" w:cstheme="minorBidi"/>
                <w:color w:val="000000"/>
                <w:rtl/>
              </w:rPr>
              <w:t>אובדן מסמכים" – נבקש לציין "10% מגבולות האחריות".</w:t>
            </w:r>
          </w:p>
        </w:tc>
        <w:tc>
          <w:tcPr>
            <w:tcW w:w="3827" w:type="dxa"/>
            <w:shd w:val="clear" w:color="auto" w:fill="auto"/>
          </w:tcPr>
          <w:p w14:paraId="4A8AB935" w14:textId="77777777" w:rsidR="00573AC4" w:rsidRPr="0025256A" w:rsidRDefault="00573AC4" w:rsidP="00573AC4">
            <w:pPr>
              <w:bidi w:val="0"/>
              <w:jc w:val="right"/>
              <w:rPr>
                <w:rFonts w:asciiTheme="minorBidi" w:hAnsiTheme="minorBidi" w:cstheme="minorBidi"/>
                <w:color w:val="000000"/>
              </w:rPr>
            </w:pPr>
            <w:r w:rsidRPr="0025256A">
              <w:rPr>
                <w:rFonts w:asciiTheme="minorBidi" w:hAnsiTheme="minorBidi" w:cstheme="minorBidi"/>
                <w:color w:val="000000"/>
                <w:rtl/>
              </w:rPr>
              <w:t>הבקשה מתקבלת</w:t>
            </w:r>
          </w:p>
        </w:tc>
      </w:tr>
      <w:tr w:rsidR="00573AC4" w:rsidRPr="006576E5" w14:paraId="3BAE230E" w14:textId="77777777" w:rsidTr="002D4FEB">
        <w:trPr>
          <w:trHeight w:val="302"/>
        </w:trPr>
        <w:tc>
          <w:tcPr>
            <w:tcW w:w="850" w:type="dxa"/>
            <w:shd w:val="clear" w:color="auto" w:fill="auto"/>
          </w:tcPr>
          <w:p w14:paraId="023A53A2" w14:textId="77777777" w:rsidR="00573AC4" w:rsidRPr="00B24CCB" w:rsidRDefault="00573AC4" w:rsidP="00573AC4">
            <w:pPr>
              <w:spacing w:after="0" w:line="360" w:lineRule="auto"/>
              <w:rPr>
                <w:rFonts w:asciiTheme="minorBidi" w:eastAsia="Times New Roman" w:hAnsiTheme="minorBidi" w:cstheme="minorBidi"/>
              </w:rPr>
            </w:pPr>
            <w:r w:rsidRPr="00B24CCB">
              <w:rPr>
                <w:rFonts w:asciiTheme="minorBidi" w:eastAsia="Times New Roman" w:hAnsiTheme="minorBidi" w:cstheme="minorBidi"/>
              </w:rPr>
              <w:t>44</w:t>
            </w:r>
          </w:p>
        </w:tc>
        <w:tc>
          <w:tcPr>
            <w:tcW w:w="1417" w:type="dxa"/>
            <w:shd w:val="clear" w:color="auto" w:fill="auto"/>
          </w:tcPr>
          <w:p w14:paraId="12A7247A" w14:textId="77777777" w:rsidR="00573AC4" w:rsidRPr="0025256A" w:rsidRDefault="00573AC4" w:rsidP="00573AC4">
            <w:pPr>
              <w:spacing w:after="0" w:line="360" w:lineRule="auto"/>
              <w:rPr>
                <w:rFonts w:asciiTheme="minorBidi" w:hAnsiTheme="minorBidi" w:cstheme="minorBidi"/>
                <w:color w:val="000000"/>
              </w:rPr>
            </w:pPr>
            <w:r w:rsidRPr="0025256A">
              <w:rPr>
                <w:rFonts w:asciiTheme="minorBidi" w:hAnsiTheme="minorBidi" w:cstheme="minorBidi"/>
                <w:color w:val="000000"/>
                <w:rtl/>
              </w:rPr>
              <w:t>12.3 (ד)</w:t>
            </w:r>
          </w:p>
        </w:tc>
        <w:tc>
          <w:tcPr>
            <w:tcW w:w="3828" w:type="dxa"/>
            <w:shd w:val="clear" w:color="auto" w:fill="auto"/>
          </w:tcPr>
          <w:p w14:paraId="312F1FC2" w14:textId="77777777" w:rsidR="00573AC4" w:rsidRPr="0025256A" w:rsidRDefault="00573AC4" w:rsidP="00573AC4">
            <w:pPr>
              <w:spacing w:after="0" w:line="360" w:lineRule="auto"/>
              <w:rPr>
                <w:rFonts w:asciiTheme="minorBidi" w:hAnsiTheme="minorBidi" w:cstheme="minorBidi"/>
                <w:color w:val="000000"/>
              </w:rPr>
            </w:pPr>
            <w:r w:rsidRPr="0025256A">
              <w:rPr>
                <w:rFonts w:asciiTheme="minorBidi" w:hAnsiTheme="minorBidi" w:cstheme="minorBidi"/>
                <w:color w:val="000000"/>
              </w:rPr>
              <w:t>"</w:t>
            </w:r>
            <w:r w:rsidRPr="0025256A">
              <w:rPr>
                <w:rFonts w:asciiTheme="minorBidi" w:hAnsiTheme="minorBidi" w:cstheme="minorBidi"/>
                <w:color w:val="000000"/>
                <w:rtl/>
              </w:rPr>
              <w:t>הארכת תקופת הגילוי" – נבקש למחוק את המילה "לפחות".</w:t>
            </w:r>
          </w:p>
        </w:tc>
        <w:tc>
          <w:tcPr>
            <w:tcW w:w="3827" w:type="dxa"/>
            <w:shd w:val="clear" w:color="auto" w:fill="auto"/>
          </w:tcPr>
          <w:p w14:paraId="77E2323C" w14:textId="77777777" w:rsidR="00573AC4" w:rsidRPr="0025256A" w:rsidRDefault="00573AC4" w:rsidP="00573AC4">
            <w:pPr>
              <w:bidi w:val="0"/>
              <w:jc w:val="right"/>
              <w:rPr>
                <w:rFonts w:asciiTheme="minorBidi" w:hAnsiTheme="minorBidi" w:cstheme="minorBidi"/>
                <w:color w:val="000000"/>
              </w:rPr>
            </w:pPr>
            <w:r w:rsidRPr="0025256A">
              <w:rPr>
                <w:rFonts w:asciiTheme="minorBidi" w:hAnsiTheme="minorBidi" w:cstheme="minorBidi"/>
                <w:color w:val="000000"/>
                <w:rtl/>
              </w:rPr>
              <w:t>הבקשה נדחית- מדובר בדרישת מינימו</w:t>
            </w:r>
            <w:r w:rsidRPr="0025256A">
              <w:rPr>
                <w:rFonts w:asciiTheme="minorBidi" w:hAnsiTheme="minorBidi" w:cstheme="minorBidi" w:hint="cs"/>
                <w:color w:val="000000"/>
                <w:rtl/>
              </w:rPr>
              <w:t>ם</w:t>
            </w:r>
          </w:p>
        </w:tc>
      </w:tr>
      <w:tr w:rsidR="00573AC4" w:rsidRPr="006576E5" w14:paraId="0F3A948D" w14:textId="77777777" w:rsidTr="002D4FEB">
        <w:trPr>
          <w:trHeight w:val="302"/>
        </w:trPr>
        <w:tc>
          <w:tcPr>
            <w:tcW w:w="850" w:type="dxa"/>
            <w:shd w:val="clear" w:color="auto" w:fill="auto"/>
          </w:tcPr>
          <w:p w14:paraId="2283A249" w14:textId="77777777" w:rsidR="00573AC4" w:rsidRPr="00B24CCB" w:rsidRDefault="00573AC4" w:rsidP="00573AC4">
            <w:pPr>
              <w:spacing w:after="0" w:line="360" w:lineRule="auto"/>
              <w:rPr>
                <w:rFonts w:asciiTheme="minorBidi" w:eastAsia="Times New Roman" w:hAnsiTheme="minorBidi" w:cstheme="minorBidi"/>
              </w:rPr>
            </w:pPr>
            <w:r w:rsidRPr="00B24CCB">
              <w:rPr>
                <w:rFonts w:asciiTheme="minorBidi" w:eastAsia="Times New Roman" w:hAnsiTheme="minorBidi" w:cstheme="minorBidi"/>
              </w:rPr>
              <w:t>45</w:t>
            </w:r>
          </w:p>
        </w:tc>
        <w:tc>
          <w:tcPr>
            <w:tcW w:w="1417" w:type="dxa"/>
            <w:shd w:val="clear" w:color="auto" w:fill="auto"/>
          </w:tcPr>
          <w:p w14:paraId="2EF587F6" w14:textId="77777777" w:rsidR="00573AC4" w:rsidRPr="0025256A" w:rsidRDefault="00573AC4" w:rsidP="00573AC4">
            <w:pPr>
              <w:spacing w:after="0" w:line="360" w:lineRule="auto"/>
              <w:rPr>
                <w:rFonts w:asciiTheme="minorBidi" w:hAnsiTheme="minorBidi" w:cstheme="minorBidi"/>
                <w:color w:val="000000"/>
              </w:rPr>
            </w:pPr>
            <w:r w:rsidRPr="0025256A">
              <w:rPr>
                <w:rFonts w:asciiTheme="minorBidi" w:hAnsiTheme="minorBidi" w:cstheme="minorBidi"/>
                <w:color w:val="000000"/>
                <w:rtl/>
              </w:rPr>
              <w:t>12.5 (א) (3)</w:t>
            </w:r>
          </w:p>
        </w:tc>
        <w:tc>
          <w:tcPr>
            <w:tcW w:w="3828" w:type="dxa"/>
            <w:shd w:val="clear" w:color="auto" w:fill="auto"/>
          </w:tcPr>
          <w:p w14:paraId="1C6DC01C" w14:textId="77777777" w:rsidR="00573AC4" w:rsidRPr="0025256A" w:rsidRDefault="00573AC4" w:rsidP="00573AC4">
            <w:pPr>
              <w:spacing w:after="0" w:line="360" w:lineRule="auto"/>
              <w:rPr>
                <w:rFonts w:asciiTheme="minorBidi" w:hAnsiTheme="minorBidi" w:cstheme="minorBidi"/>
                <w:color w:val="000000"/>
              </w:rPr>
            </w:pPr>
            <w:r w:rsidRPr="0025256A">
              <w:rPr>
                <w:rFonts w:asciiTheme="minorBidi" w:hAnsiTheme="minorBidi" w:cstheme="minorBidi"/>
                <w:color w:val="000000"/>
                <w:rtl/>
              </w:rPr>
              <w:t>נודה על ביטול הסעיף</w:t>
            </w:r>
          </w:p>
        </w:tc>
        <w:tc>
          <w:tcPr>
            <w:tcW w:w="3827" w:type="dxa"/>
            <w:shd w:val="clear" w:color="auto" w:fill="auto"/>
          </w:tcPr>
          <w:p w14:paraId="396FC08C" w14:textId="77777777" w:rsidR="00573AC4" w:rsidRPr="0025256A" w:rsidRDefault="00573AC4" w:rsidP="00573AC4">
            <w:pPr>
              <w:bidi w:val="0"/>
              <w:jc w:val="right"/>
              <w:rPr>
                <w:rFonts w:asciiTheme="minorBidi" w:hAnsiTheme="minorBidi" w:cstheme="minorBidi"/>
                <w:color w:val="000000"/>
              </w:rPr>
            </w:pPr>
            <w:r w:rsidRPr="0025256A">
              <w:rPr>
                <w:rFonts w:asciiTheme="minorBidi" w:hAnsiTheme="minorBidi" w:cstheme="minorBidi"/>
                <w:color w:val="000000"/>
                <w:rtl/>
              </w:rPr>
              <w:t>הבקשה נדחית</w:t>
            </w:r>
          </w:p>
        </w:tc>
      </w:tr>
      <w:tr w:rsidR="00573AC4" w:rsidRPr="006576E5" w14:paraId="6FA88CE7" w14:textId="77777777" w:rsidTr="002D4FEB">
        <w:trPr>
          <w:trHeight w:val="302"/>
        </w:trPr>
        <w:tc>
          <w:tcPr>
            <w:tcW w:w="850" w:type="dxa"/>
            <w:shd w:val="clear" w:color="auto" w:fill="auto"/>
          </w:tcPr>
          <w:p w14:paraId="5561A8F5" w14:textId="77777777" w:rsidR="00573AC4" w:rsidRPr="00B24CCB" w:rsidRDefault="00573AC4" w:rsidP="00573AC4">
            <w:pPr>
              <w:spacing w:after="0" w:line="360" w:lineRule="auto"/>
              <w:rPr>
                <w:rFonts w:asciiTheme="minorBidi" w:eastAsia="Times New Roman" w:hAnsiTheme="minorBidi" w:cstheme="minorBidi"/>
              </w:rPr>
            </w:pPr>
            <w:r w:rsidRPr="00B24CCB">
              <w:rPr>
                <w:rFonts w:asciiTheme="minorBidi" w:eastAsia="Times New Roman" w:hAnsiTheme="minorBidi" w:cstheme="minorBidi"/>
              </w:rPr>
              <w:t>46</w:t>
            </w:r>
          </w:p>
        </w:tc>
        <w:tc>
          <w:tcPr>
            <w:tcW w:w="1417" w:type="dxa"/>
            <w:shd w:val="clear" w:color="auto" w:fill="auto"/>
          </w:tcPr>
          <w:p w14:paraId="1E9BA0A3" w14:textId="77777777" w:rsidR="00573AC4" w:rsidRPr="0025256A" w:rsidRDefault="00573AC4" w:rsidP="00573AC4">
            <w:pPr>
              <w:spacing w:after="0" w:line="360" w:lineRule="auto"/>
              <w:rPr>
                <w:rFonts w:asciiTheme="minorBidi" w:hAnsiTheme="minorBidi" w:cstheme="minorBidi"/>
                <w:color w:val="000000"/>
              </w:rPr>
            </w:pPr>
            <w:r w:rsidRPr="0025256A">
              <w:rPr>
                <w:rFonts w:asciiTheme="minorBidi" w:hAnsiTheme="minorBidi" w:cstheme="minorBidi"/>
                <w:color w:val="000000"/>
                <w:rtl/>
              </w:rPr>
              <w:t>12.5 (א) (3)</w:t>
            </w:r>
          </w:p>
        </w:tc>
        <w:tc>
          <w:tcPr>
            <w:tcW w:w="3828" w:type="dxa"/>
            <w:shd w:val="clear" w:color="auto" w:fill="auto"/>
          </w:tcPr>
          <w:p w14:paraId="536E5AB1" w14:textId="77777777" w:rsidR="00573AC4" w:rsidRPr="0025256A" w:rsidRDefault="00573AC4" w:rsidP="00CC29A8">
            <w:pPr>
              <w:spacing w:after="0" w:line="360" w:lineRule="auto"/>
              <w:rPr>
                <w:rFonts w:asciiTheme="minorBidi" w:hAnsiTheme="minorBidi" w:cstheme="minorBidi"/>
                <w:color w:val="000000"/>
              </w:rPr>
            </w:pPr>
            <w:r w:rsidRPr="0025256A">
              <w:rPr>
                <w:rFonts w:asciiTheme="minorBidi" w:hAnsiTheme="minorBidi" w:cstheme="minorBidi"/>
                <w:color w:val="000000"/>
                <w:rtl/>
              </w:rPr>
              <w:t>נבקש להוסיף "אין בביטול החריג, כאמור, כדי לגרוע מזכויות המבטח ו/או מחובות המבוטח על פי דין".</w:t>
            </w:r>
          </w:p>
        </w:tc>
        <w:tc>
          <w:tcPr>
            <w:tcW w:w="3827" w:type="dxa"/>
            <w:shd w:val="clear" w:color="auto" w:fill="auto"/>
          </w:tcPr>
          <w:p w14:paraId="4B9A0B19" w14:textId="77777777" w:rsidR="00573AC4" w:rsidRPr="0025256A" w:rsidRDefault="00573AC4" w:rsidP="00CC29A8">
            <w:pPr>
              <w:rPr>
                <w:rFonts w:asciiTheme="minorBidi" w:hAnsiTheme="minorBidi" w:cstheme="minorBidi"/>
                <w:color w:val="000000"/>
              </w:rPr>
            </w:pPr>
            <w:r w:rsidRPr="0025256A">
              <w:rPr>
                <w:rFonts w:asciiTheme="minorBidi" w:hAnsiTheme="minorBidi" w:cstheme="minorBidi"/>
                <w:color w:val="000000"/>
                <w:rtl/>
              </w:rPr>
              <w:t>הבקשה נדחית, אולם הוספת המלל כמבוקש לא תהווה הפרה יסודית של הסכם זה</w:t>
            </w:r>
            <w:r w:rsidRPr="0025256A">
              <w:rPr>
                <w:rFonts w:asciiTheme="minorBidi" w:hAnsiTheme="minorBidi" w:cstheme="minorBidi"/>
                <w:color w:val="000000"/>
              </w:rPr>
              <w:t>.</w:t>
            </w:r>
          </w:p>
        </w:tc>
      </w:tr>
      <w:tr w:rsidR="00573AC4" w:rsidRPr="006576E5" w14:paraId="2AFDCF72" w14:textId="77777777" w:rsidTr="002D4FEB">
        <w:trPr>
          <w:trHeight w:val="302"/>
        </w:trPr>
        <w:tc>
          <w:tcPr>
            <w:tcW w:w="850" w:type="dxa"/>
            <w:shd w:val="clear" w:color="auto" w:fill="auto"/>
          </w:tcPr>
          <w:p w14:paraId="30327D6B" w14:textId="77777777" w:rsidR="00573AC4" w:rsidRPr="00B24CCB" w:rsidRDefault="00573AC4" w:rsidP="00573AC4">
            <w:pPr>
              <w:spacing w:after="0" w:line="360" w:lineRule="auto"/>
              <w:rPr>
                <w:rFonts w:asciiTheme="minorBidi" w:eastAsia="Times New Roman" w:hAnsiTheme="minorBidi" w:cstheme="minorBidi"/>
              </w:rPr>
            </w:pPr>
            <w:r w:rsidRPr="00B24CCB">
              <w:rPr>
                <w:rFonts w:asciiTheme="minorBidi" w:eastAsia="Times New Roman" w:hAnsiTheme="minorBidi" w:cstheme="minorBidi"/>
              </w:rPr>
              <w:t>47</w:t>
            </w:r>
          </w:p>
        </w:tc>
        <w:tc>
          <w:tcPr>
            <w:tcW w:w="1417" w:type="dxa"/>
            <w:shd w:val="clear" w:color="auto" w:fill="auto"/>
          </w:tcPr>
          <w:p w14:paraId="1C024352" w14:textId="77777777" w:rsidR="00573AC4" w:rsidRPr="0025256A" w:rsidRDefault="00573AC4" w:rsidP="00573AC4">
            <w:pPr>
              <w:spacing w:after="0" w:line="360" w:lineRule="auto"/>
              <w:rPr>
                <w:rFonts w:asciiTheme="minorBidi" w:hAnsiTheme="minorBidi" w:cstheme="minorBidi"/>
                <w:color w:val="000000"/>
              </w:rPr>
            </w:pPr>
            <w:r w:rsidRPr="0025256A">
              <w:rPr>
                <w:rFonts w:asciiTheme="minorBidi" w:hAnsiTheme="minorBidi" w:cstheme="minorBidi"/>
                <w:color w:val="000000"/>
              </w:rPr>
              <w:t xml:space="preserve">12.5 </w:t>
            </w:r>
            <w:r w:rsidRPr="0025256A">
              <w:rPr>
                <w:rFonts w:asciiTheme="minorBidi" w:hAnsiTheme="minorBidi" w:cstheme="minorBidi"/>
                <w:color w:val="000000"/>
                <w:rtl/>
              </w:rPr>
              <w:t>(ד)</w:t>
            </w:r>
          </w:p>
        </w:tc>
        <w:tc>
          <w:tcPr>
            <w:tcW w:w="3828" w:type="dxa"/>
            <w:shd w:val="clear" w:color="auto" w:fill="auto"/>
          </w:tcPr>
          <w:p w14:paraId="1DDD6547" w14:textId="77777777" w:rsidR="00573AC4" w:rsidRPr="0025256A" w:rsidRDefault="00573AC4" w:rsidP="00573AC4">
            <w:pPr>
              <w:spacing w:after="0" w:line="360" w:lineRule="auto"/>
              <w:rPr>
                <w:rFonts w:asciiTheme="minorBidi" w:hAnsiTheme="minorBidi" w:cstheme="minorBidi"/>
                <w:color w:val="000000"/>
              </w:rPr>
            </w:pPr>
            <w:r w:rsidRPr="0025256A">
              <w:rPr>
                <w:rFonts w:asciiTheme="minorBidi" w:hAnsiTheme="minorBidi" w:cstheme="minorBidi"/>
                <w:color w:val="000000"/>
                <w:rtl/>
              </w:rPr>
              <w:t>נודה על ביטול הסעיף ולהסתפק בהצגת אישור ביטוח</w:t>
            </w:r>
          </w:p>
        </w:tc>
        <w:tc>
          <w:tcPr>
            <w:tcW w:w="3827" w:type="dxa"/>
            <w:shd w:val="clear" w:color="auto" w:fill="auto"/>
          </w:tcPr>
          <w:p w14:paraId="51830904" w14:textId="77777777" w:rsidR="00573AC4" w:rsidRPr="0025256A" w:rsidRDefault="00573AC4" w:rsidP="00573AC4">
            <w:pPr>
              <w:jc w:val="both"/>
              <w:rPr>
                <w:rFonts w:asciiTheme="minorBidi" w:hAnsiTheme="minorBidi" w:cstheme="minorBidi"/>
                <w:color w:val="000000"/>
              </w:rPr>
            </w:pPr>
            <w:r w:rsidRPr="0025256A">
              <w:rPr>
                <w:rFonts w:asciiTheme="minorBidi" w:hAnsiTheme="minorBidi" w:cstheme="minorBidi"/>
                <w:color w:val="000000"/>
                <w:rtl/>
              </w:rPr>
              <w:t>הבקשה נדחית. אולם הצגת הפוליסות ללא מידע מסחרי סודי שרלוונטי להתקשרות לא תהווה הפרה יסודית של הסכם זה</w:t>
            </w:r>
            <w:r w:rsidRPr="0025256A">
              <w:rPr>
                <w:rFonts w:asciiTheme="minorBidi" w:hAnsiTheme="minorBidi" w:cstheme="minorBidi"/>
                <w:color w:val="000000"/>
              </w:rPr>
              <w:t>.</w:t>
            </w:r>
          </w:p>
        </w:tc>
      </w:tr>
      <w:tr w:rsidR="00573AC4" w:rsidRPr="006576E5" w14:paraId="2F024867" w14:textId="77777777" w:rsidTr="002D4FEB">
        <w:trPr>
          <w:trHeight w:val="302"/>
        </w:trPr>
        <w:tc>
          <w:tcPr>
            <w:tcW w:w="850" w:type="dxa"/>
            <w:shd w:val="clear" w:color="auto" w:fill="auto"/>
            <w:vAlign w:val="center"/>
          </w:tcPr>
          <w:p w14:paraId="660C1EF4" w14:textId="77777777" w:rsidR="00573AC4" w:rsidRPr="006576E5" w:rsidRDefault="00573AC4" w:rsidP="00573AC4">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rtl/>
              </w:rPr>
              <w:t>48</w:t>
            </w:r>
          </w:p>
        </w:tc>
        <w:tc>
          <w:tcPr>
            <w:tcW w:w="1417" w:type="dxa"/>
            <w:shd w:val="clear" w:color="auto" w:fill="auto"/>
            <w:vAlign w:val="center"/>
          </w:tcPr>
          <w:p w14:paraId="7A0C6EF9" w14:textId="77777777" w:rsidR="00573AC4" w:rsidRPr="006576E5" w:rsidRDefault="00573AC4" w:rsidP="00573AC4">
            <w:pPr>
              <w:spacing w:after="0" w:line="360" w:lineRule="auto"/>
              <w:rPr>
                <w:rFonts w:asciiTheme="minorBidi" w:hAnsiTheme="minorBidi" w:cstheme="minorBidi"/>
                <w:color w:val="000000"/>
                <w:rtl/>
              </w:rPr>
            </w:pPr>
          </w:p>
        </w:tc>
        <w:tc>
          <w:tcPr>
            <w:tcW w:w="3828" w:type="dxa"/>
            <w:shd w:val="clear" w:color="auto" w:fill="auto"/>
            <w:vAlign w:val="center"/>
          </w:tcPr>
          <w:p w14:paraId="4A0A3BB8" w14:textId="77777777" w:rsidR="00573AC4" w:rsidRPr="006576E5" w:rsidRDefault="00573AC4" w:rsidP="00573AC4">
            <w:pPr>
              <w:spacing w:line="280" w:lineRule="atLeast"/>
              <w:rPr>
                <w:rFonts w:asciiTheme="minorBidi" w:hAnsiTheme="minorBidi" w:cstheme="minorBidi"/>
                <w:color w:val="000000"/>
                <w:rtl/>
              </w:rPr>
            </w:pPr>
            <w:r w:rsidRPr="006576E5">
              <w:rPr>
                <w:rFonts w:asciiTheme="minorBidi" w:hAnsiTheme="minorBidi" w:cstheme="minorBidi"/>
                <w:color w:val="000000"/>
                <w:rtl/>
              </w:rPr>
              <w:t>מה המתודולוגיה? מה התפוקות הנדרשות לצורך ביצוע סקר הכמויות? ובאיזה מובהקות ורזולוציה נדרש כימות הפסולת בישראל? כמו פסולת לנפש? הבחנה בין פסולת ביתית לפסולת מסחרית? וכו'</w:t>
            </w:r>
          </w:p>
        </w:tc>
        <w:tc>
          <w:tcPr>
            <w:tcW w:w="3827" w:type="dxa"/>
            <w:shd w:val="clear" w:color="auto" w:fill="auto"/>
          </w:tcPr>
          <w:p w14:paraId="05A1E607" w14:textId="77777777" w:rsidR="00573AC4" w:rsidRPr="006576E5" w:rsidRDefault="004E7D3F" w:rsidP="00573AC4">
            <w:pPr>
              <w:spacing w:after="0" w:line="360" w:lineRule="auto"/>
              <w:jc w:val="both"/>
              <w:rPr>
                <w:rFonts w:asciiTheme="minorBidi" w:eastAsia="Times New Roman" w:hAnsiTheme="minorBidi" w:cstheme="minorBidi"/>
                <w:rtl/>
              </w:rPr>
            </w:pPr>
            <w:r>
              <w:rPr>
                <w:rFonts w:asciiTheme="minorBidi" w:eastAsia="Times New Roman" w:hAnsiTheme="minorBidi" w:cstheme="minorBidi" w:hint="cs"/>
                <w:rtl/>
              </w:rPr>
              <w:t>כפ</w:t>
            </w:r>
            <w:r w:rsidRPr="00243A8E">
              <w:rPr>
                <w:rFonts w:asciiTheme="minorBidi" w:eastAsia="Times New Roman" w:hAnsiTheme="minorBidi" w:cstheme="minorBidi"/>
                <w:rtl/>
              </w:rPr>
              <w:t xml:space="preserve">י שנדרש בת"י 2221 וב </w:t>
            </w:r>
            <w:r w:rsidRPr="00243A8E">
              <w:rPr>
                <w:rFonts w:asciiTheme="minorBidi" w:hAnsiTheme="minorBidi" w:cstheme="minorBidi"/>
              </w:rPr>
              <w:t>‘Solid Waste Analysis Tool’</w:t>
            </w:r>
            <w:r w:rsidR="00755F43">
              <w:rPr>
                <w:rFonts w:asciiTheme="minorBidi" w:eastAsia="Times New Roman" w:hAnsiTheme="minorBidi" w:cstheme="minorBidi" w:hint="cs"/>
                <w:rtl/>
              </w:rPr>
              <w:t xml:space="preserve">. </w:t>
            </w:r>
          </w:p>
        </w:tc>
      </w:tr>
      <w:tr w:rsidR="00573AC4" w:rsidRPr="006576E5" w14:paraId="2A3D2186" w14:textId="77777777" w:rsidTr="002D4FEB">
        <w:trPr>
          <w:trHeight w:val="302"/>
        </w:trPr>
        <w:tc>
          <w:tcPr>
            <w:tcW w:w="850" w:type="dxa"/>
            <w:shd w:val="clear" w:color="auto" w:fill="auto"/>
            <w:vAlign w:val="center"/>
          </w:tcPr>
          <w:p w14:paraId="05A05131" w14:textId="77777777" w:rsidR="00573AC4" w:rsidRPr="006576E5" w:rsidRDefault="00573AC4" w:rsidP="00573AC4">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rtl/>
              </w:rPr>
              <w:t>49</w:t>
            </w:r>
          </w:p>
        </w:tc>
        <w:tc>
          <w:tcPr>
            <w:tcW w:w="1417" w:type="dxa"/>
            <w:shd w:val="clear" w:color="auto" w:fill="auto"/>
            <w:vAlign w:val="center"/>
          </w:tcPr>
          <w:p w14:paraId="725779FF" w14:textId="77777777" w:rsidR="00573AC4" w:rsidRPr="006576E5" w:rsidRDefault="00573AC4" w:rsidP="00573AC4">
            <w:pPr>
              <w:spacing w:after="0" w:line="360" w:lineRule="auto"/>
              <w:rPr>
                <w:rFonts w:asciiTheme="minorBidi" w:hAnsiTheme="minorBidi" w:cstheme="minorBidi"/>
                <w:color w:val="000000"/>
                <w:rtl/>
              </w:rPr>
            </w:pPr>
            <w:r w:rsidRPr="006576E5">
              <w:rPr>
                <w:rFonts w:asciiTheme="minorBidi" w:hAnsiTheme="minorBidi" w:cstheme="minorBidi"/>
                <w:color w:val="000000"/>
                <w:rtl/>
              </w:rPr>
              <w:t>8.3</w:t>
            </w:r>
          </w:p>
        </w:tc>
        <w:tc>
          <w:tcPr>
            <w:tcW w:w="3828" w:type="dxa"/>
            <w:shd w:val="clear" w:color="auto" w:fill="auto"/>
            <w:vAlign w:val="center"/>
          </w:tcPr>
          <w:p w14:paraId="20F02A7E" w14:textId="77777777" w:rsidR="00573AC4" w:rsidRPr="0007011A" w:rsidRDefault="00573AC4" w:rsidP="00573AC4">
            <w:pPr>
              <w:spacing w:line="280" w:lineRule="atLeast"/>
              <w:rPr>
                <w:rFonts w:asciiTheme="minorBidi" w:hAnsiTheme="minorBidi" w:cstheme="minorBidi"/>
                <w:color w:val="000000"/>
                <w:rtl/>
              </w:rPr>
            </w:pPr>
            <w:r w:rsidRPr="0007011A">
              <w:rPr>
                <w:rFonts w:asciiTheme="minorBidi" w:hAnsiTheme="minorBidi" w:cstheme="minorBidi"/>
                <w:color w:val="000000"/>
                <w:rtl/>
              </w:rPr>
              <w:t>תכנית עבודה. מאחר ואין התייחסות לסקר הכמותי. מה הפרוש הנדרש לעניין ביצוע סקר הכמויות, על מנת ליצור בסיס להשוואה בין ההצעות?</w:t>
            </w:r>
          </w:p>
        </w:tc>
        <w:tc>
          <w:tcPr>
            <w:tcW w:w="3827" w:type="dxa"/>
            <w:shd w:val="clear" w:color="auto" w:fill="auto"/>
          </w:tcPr>
          <w:p w14:paraId="389AEB2E" w14:textId="77777777" w:rsidR="00573AC4" w:rsidRPr="0007011A" w:rsidRDefault="007866A3" w:rsidP="0007011A">
            <w:pPr>
              <w:spacing w:after="0" w:line="360" w:lineRule="auto"/>
              <w:jc w:val="both"/>
              <w:rPr>
                <w:rFonts w:asciiTheme="minorBidi" w:eastAsia="Times New Roman" w:hAnsiTheme="minorBidi" w:cstheme="minorBidi"/>
                <w:rtl/>
              </w:rPr>
            </w:pPr>
            <w:r w:rsidRPr="0007011A">
              <w:rPr>
                <w:rFonts w:asciiTheme="minorBidi" w:eastAsia="Times New Roman" w:hAnsiTheme="minorBidi" w:cstheme="minorBidi" w:hint="eastAsia"/>
                <w:rtl/>
              </w:rPr>
              <w:t>אין</w:t>
            </w:r>
            <w:r w:rsidRPr="0007011A">
              <w:rPr>
                <w:rFonts w:asciiTheme="minorBidi" w:eastAsia="Times New Roman" w:hAnsiTheme="minorBidi" w:cstheme="minorBidi"/>
                <w:rtl/>
              </w:rPr>
              <w:t xml:space="preserve"> </w:t>
            </w:r>
            <w:r w:rsidRPr="0007011A">
              <w:rPr>
                <w:rFonts w:asciiTheme="minorBidi" w:eastAsia="Times New Roman" w:hAnsiTheme="minorBidi" w:cstheme="minorBidi" w:hint="eastAsia"/>
                <w:rtl/>
              </w:rPr>
              <w:t>שינוי</w:t>
            </w:r>
            <w:r w:rsidRPr="0007011A">
              <w:rPr>
                <w:rFonts w:asciiTheme="minorBidi" w:eastAsia="Times New Roman" w:hAnsiTheme="minorBidi" w:cstheme="minorBidi"/>
                <w:rtl/>
              </w:rPr>
              <w:t xml:space="preserve"> </w:t>
            </w:r>
            <w:r w:rsidRPr="0007011A">
              <w:rPr>
                <w:rFonts w:asciiTheme="minorBidi" w:eastAsia="Times New Roman" w:hAnsiTheme="minorBidi" w:cstheme="minorBidi" w:hint="eastAsia"/>
                <w:rtl/>
              </w:rPr>
              <w:t>בסעיף</w:t>
            </w:r>
            <w:r w:rsidRPr="0007011A">
              <w:rPr>
                <w:rFonts w:asciiTheme="minorBidi" w:eastAsia="Times New Roman" w:hAnsiTheme="minorBidi" w:cstheme="minorBidi"/>
                <w:rtl/>
              </w:rPr>
              <w:t xml:space="preserve"> </w:t>
            </w:r>
            <w:r w:rsidRPr="0007011A">
              <w:rPr>
                <w:rFonts w:asciiTheme="minorBidi" w:eastAsia="Times New Roman" w:hAnsiTheme="minorBidi" w:cstheme="minorBidi" w:hint="eastAsia"/>
                <w:rtl/>
              </w:rPr>
              <w:t>זה</w:t>
            </w:r>
            <w:r w:rsidRPr="0007011A">
              <w:rPr>
                <w:rFonts w:asciiTheme="minorBidi" w:eastAsia="Times New Roman" w:hAnsiTheme="minorBidi" w:cstheme="minorBidi"/>
                <w:rtl/>
              </w:rPr>
              <w:t>.</w:t>
            </w:r>
            <w:r w:rsidR="005B046E" w:rsidRPr="0007011A">
              <w:rPr>
                <w:rFonts w:asciiTheme="minorBidi" w:eastAsia="Times New Roman" w:hAnsiTheme="minorBidi" w:cstheme="minorBidi"/>
                <w:rtl/>
              </w:rPr>
              <w:t xml:space="preserve"> בסעיף </w:t>
            </w:r>
            <w:r w:rsidR="0007011A" w:rsidRPr="0007011A">
              <w:rPr>
                <w:rFonts w:asciiTheme="minorBidi" w:eastAsia="Times New Roman" w:hAnsiTheme="minorBidi" w:cstheme="minorBidi" w:hint="cs"/>
                <w:rtl/>
              </w:rPr>
              <w:t xml:space="preserve">נדרש להציג פירוט של תכנון סקר כפי שנדרש בין הסעיפים </w:t>
            </w:r>
            <w:r w:rsidR="0007011A">
              <w:rPr>
                <w:rFonts w:asciiTheme="minorBidi" w:eastAsia="Times New Roman" w:hAnsiTheme="minorBidi" w:cstheme="minorBidi" w:hint="cs"/>
                <w:rtl/>
              </w:rPr>
              <w:t>4.1.- 4.2.5 (כולל).</w:t>
            </w:r>
          </w:p>
        </w:tc>
      </w:tr>
      <w:tr w:rsidR="00573AC4" w:rsidRPr="006576E5" w14:paraId="39A5B695" w14:textId="77777777" w:rsidTr="002D4FEB">
        <w:trPr>
          <w:trHeight w:val="302"/>
        </w:trPr>
        <w:tc>
          <w:tcPr>
            <w:tcW w:w="850" w:type="dxa"/>
            <w:shd w:val="clear" w:color="auto" w:fill="auto"/>
            <w:vAlign w:val="center"/>
          </w:tcPr>
          <w:p w14:paraId="063BD50B" w14:textId="77777777" w:rsidR="00573AC4" w:rsidRPr="006576E5" w:rsidRDefault="00573AC4" w:rsidP="00573AC4">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rtl/>
              </w:rPr>
              <w:t>50</w:t>
            </w:r>
          </w:p>
        </w:tc>
        <w:tc>
          <w:tcPr>
            <w:tcW w:w="1417" w:type="dxa"/>
            <w:shd w:val="clear" w:color="auto" w:fill="auto"/>
            <w:vAlign w:val="center"/>
          </w:tcPr>
          <w:p w14:paraId="4068C5C9" w14:textId="77777777" w:rsidR="00573AC4" w:rsidRPr="006576E5" w:rsidRDefault="00573AC4" w:rsidP="00573AC4">
            <w:pPr>
              <w:spacing w:after="0" w:line="360" w:lineRule="auto"/>
              <w:rPr>
                <w:rFonts w:asciiTheme="minorBidi" w:hAnsiTheme="minorBidi" w:cstheme="minorBidi"/>
                <w:color w:val="000000"/>
                <w:rtl/>
              </w:rPr>
            </w:pPr>
            <w:r w:rsidRPr="006576E5">
              <w:rPr>
                <w:rFonts w:asciiTheme="minorBidi" w:hAnsiTheme="minorBidi" w:cstheme="minorBidi"/>
                <w:color w:val="000000"/>
                <w:rtl/>
              </w:rPr>
              <w:t>9</w:t>
            </w:r>
          </w:p>
        </w:tc>
        <w:tc>
          <w:tcPr>
            <w:tcW w:w="3828" w:type="dxa"/>
            <w:shd w:val="clear" w:color="auto" w:fill="auto"/>
            <w:vAlign w:val="center"/>
          </w:tcPr>
          <w:p w14:paraId="0E78921B" w14:textId="77777777" w:rsidR="00573AC4" w:rsidRPr="00366D71" w:rsidRDefault="00573AC4" w:rsidP="00573AC4">
            <w:pPr>
              <w:spacing w:line="280" w:lineRule="atLeast"/>
              <w:rPr>
                <w:rFonts w:asciiTheme="minorBidi" w:hAnsiTheme="minorBidi" w:cstheme="minorBidi"/>
                <w:color w:val="000000"/>
                <w:highlight w:val="yellow"/>
                <w:rtl/>
              </w:rPr>
            </w:pPr>
            <w:r w:rsidRPr="0007011A">
              <w:rPr>
                <w:rFonts w:asciiTheme="minorBidi" w:hAnsiTheme="minorBidi" w:cstheme="minorBidi"/>
                <w:color w:val="000000"/>
                <w:rtl/>
              </w:rPr>
              <w:t>אמות המידה לבחינת ההצעות. מה הניקוד, שיינתן לאיכות תכנית העבודה המוצעת, ביחס לכימות הפסולת בישראל, ועל פי איזה מדדים לכימות?</w:t>
            </w:r>
          </w:p>
        </w:tc>
        <w:tc>
          <w:tcPr>
            <w:tcW w:w="3827" w:type="dxa"/>
            <w:shd w:val="clear" w:color="auto" w:fill="auto"/>
          </w:tcPr>
          <w:p w14:paraId="4289C05E" w14:textId="77777777" w:rsidR="00392532" w:rsidRPr="00366D71" w:rsidRDefault="007866A3" w:rsidP="00392532">
            <w:pPr>
              <w:spacing w:after="0" w:line="360" w:lineRule="auto"/>
              <w:jc w:val="both"/>
              <w:rPr>
                <w:rFonts w:asciiTheme="minorBidi" w:eastAsia="Times New Roman" w:hAnsiTheme="minorBidi" w:cstheme="minorBidi"/>
                <w:highlight w:val="yellow"/>
                <w:rtl/>
              </w:rPr>
            </w:pPr>
            <w:r w:rsidRPr="0007011A">
              <w:rPr>
                <w:rFonts w:asciiTheme="minorBidi" w:eastAsia="Times New Roman" w:hAnsiTheme="minorBidi" w:cstheme="minorBidi" w:hint="eastAsia"/>
                <w:rtl/>
              </w:rPr>
              <w:t>אין</w:t>
            </w:r>
            <w:r w:rsidRPr="0007011A">
              <w:rPr>
                <w:rFonts w:asciiTheme="minorBidi" w:eastAsia="Times New Roman" w:hAnsiTheme="minorBidi" w:cstheme="minorBidi"/>
                <w:rtl/>
              </w:rPr>
              <w:t xml:space="preserve"> </w:t>
            </w:r>
            <w:r w:rsidRPr="0007011A">
              <w:rPr>
                <w:rFonts w:asciiTheme="minorBidi" w:eastAsia="Times New Roman" w:hAnsiTheme="minorBidi" w:cstheme="minorBidi" w:hint="eastAsia"/>
                <w:rtl/>
              </w:rPr>
              <w:t>שינוי</w:t>
            </w:r>
            <w:r w:rsidRPr="0007011A">
              <w:rPr>
                <w:rFonts w:asciiTheme="minorBidi" w:eastAsia="Times New Roman" w:hAnsiTheme="minorBidi" w:cstheme="minorBidi"/>
                <w:rtl/>
              </w:rPr>
              <w:t xml:space="preserve"> </w:t>
            </w:r>
            <w:r w:rsidRPr="0007011A">
              <w:rPr>
                <w:rFonts w:asciiTheme="minorBidi" w:eastAsia="Times New Roman" w:hAnsiTheme="minorBidi" w:cstheme="minorBidi" w:hint="eastAsia"/>
                <w:rtl/>
              </w:rPr>
              <w:t>בסעיף</w:t>
            </w:r>
            <w:r w:rsidRPr="0007011A">
              <w:rPr>
                <w:rFonts w:asciiTheme="minorBidi" w:eastAsia="Times New Roman" w:hAnsiTheme="minorBidi" w:cstheme="minorBidi"/>
                <w:rtl/>
              </w:rPr>
              <w:t xml:space="preserve"> </w:t>
            </w:r>
            <w:r w:rsidRPr="0007011A">
              <w:rPr>
                <w:rFonts w:asciiTheme="minorBidi" w:eastAsia="Times New Roman" w:hAnsiTheme="minorBidi" w:cstheme="minorBidi" w:hint="eastAsia"/>
                <w:rtl/>
              </w:rPr>
              <w:t>זה</w:t>
            </w:r>
            <w:r w:rsidRPr="0007011A">
              <w:rPr>
                <w:rFonts w:asciiTheme="minorBidi" w:eastAsia="Times New Roman" w:hAnsiTheme="minorBidi" w:cstheme="minorBidi"/>
                <w:rtl/>
              </w:rPr>
              <w:t>.</w:t>
            </w:r>
            <w:r w:rsidR="00A23B47" w:rsidRPr="0007011A">
              <w:rPr>
                <w:rFonts w:asciiTheme="minorBidi" w:eastAsia="Times New Roman" w:hAnsiTheme="minorBidi" w:cstheme="minorBidi"/>
                <w:rtl/>
              </w:rPr>
              <w:t xml:space="preserve"> </w:t>
            </w:r>
            <w:r w:rsidR="00392532" w:rsidRPr="0007011A">
              <w:rPr>
                <w:rFonts w:asciiTheme="minorBidi" w:eastAsia="Times New Roman" w:hAnsiTheme="minorBidi" w:cstheme="minorBidi" w:hint="eastAsia"/>
                <w:rtl/>
              </w:rPr>
              <w:t>סעיף</w:t>
            </w:r>
            <w:r w:rsidR="00392532" w:rsidRPr="0007011A">
              <w:rPr>
                <w:rFonts w:asciiTheme="minorBidi" w:eastAsia="Times New Roman" w:hAnsiTheme="minorBidi" w:cstheme="minorBidi"/>
                <w:rtl/>
              </w:rPr>
              <w:t xml:space="preserve"> זה מפורט הניקוד עבור איכות </w:t>
            </w:r>
            <w:r w:rsidR="00392532" w:rsidRPr="0007011A">
              <w:rPr>
                <w:rFonts w:asciiTheme="minorBidi" w:eastAsia="Times New Roman" w:hAnsiTheme="minorBidi" w:cstheme="minorBidi" w:hint="eastAsia"/>
                <w:rtl/>
              </w:rPr>
              <w:t>תכנית</w:t>
            </w:r>
            <w:r w:rsidR="00392532" w:rsidRPr="0007011A">
              <w:rPr>
                <w:rFonts w:asciiTheme="minorBidi" w:eastAsia="Times New Roman" w:hAnsiTheme="minorBidi" w:cstheme="minorBidi"/>
                <w:rtl/>
              </w:rPr>
              <w:t xml:space="preserve"> </w:t>
            </w:r>
            <w:r w:rsidR="00392532" w:rsidRPr="0007011A">
              <w:rPr>
                <w:rFonts w:asciiTheme="minorBidi" w:eastAsia="Times New Roman" w:hAnsiTheme="minorBidi" w:cstheme="minorBidi" w:hint="eastAsia"/>
                <w:rtl/>
              </w:rPr>
              <w:t>העבודה</w:t>
            </w:r>
            <w:r w:rsidR="00392532" w:rsidRPr="0007011A">
              <w:rPr>
                <w:rFonts w:asciiTheme="minorBidi" w:eastAsia="Times New Roman" w:hAnsiTheme="minorBidi" w:cstheme="minorBidi"/>
                <w:rtl/>
              </w:rPr>
              <w:t xml:space="preserve">, </w:t>
            </w:r>
            <w:r w:rsidR="00392532" w:rsidRPr="0007011A">
              <w:rPr>
                <w:rFonts w:asciiTheme="minorBidi" w:eastAsia="Times New Roman" w:hAnsiTheme="minorBidi" w:cstheme="minorBidi" w:hint="eastAsia"/>
                <w:rtl/>
              </w:rPr>
              <w:t>תוך</w:t>
            </w:r>
            <w:r w:rsidR="00392532" w:rsidRPr="0007011A">
              <w:rPr>
                <w:rFonts w:asciiTheme="minorBidi" w:eastAsia="Times New Roman" w:hAnsiTheme="minorBidi" w:cstheme="minorBidi"/>
                <w:rtl/>
              </w:rPr>
              <w:t xml:space="preserve"> </w:t>
            </w:r>
            <w:r w:rsidR="00392532" w:rsidRPr="0007011A">
              <w:rPr>
                <w:rFonts w:asciiTheme="minorBidi" w:eastAsia="Times New Roman" w:hAnsiTheme="minorBidi" w:cstheme="minorBidi" w:hint="eastAsia"/>
                <w:rtl/>
              </w:rPr>
              <w:t>התייחסות</w:t>
            </w:r>
            <w:r w:rsidR="00392532" w:rsidRPr="0007011A">
              <w:rPr>
                <w:rFonts w:asciiTheme="minorBidi" w:eastAsia="Times New Roman" w:hAnsiTheme="minorBidi" w:cstheme="minorBidi"/>
                <w:rtl/>
              </w:rPr>
              <w:t xml:space="preserve"> </w:t>
            </w:r>
            <w:r w:rsidR="00392532" w:rsidRPr="0007011A">
              <w:rPr>
                <w:rFonts w:asciiTheme="minorBidi" w:eastAsia="Times New Roman" w:hAnsiTheme="minorBidi" w:cstheme="minorBidi" w:hint="eastAsia"/>
                <w:rtl/>
              </w:rPr>
              <w:t>לאופן</w:t>
            </w:r>
            <w:r w:rsidR="00392532" w:rsidRPr="0007011A">
              <w:rPr>
                <w:rFonts w:asciiTheme="minorBidi" w:eastAsia="Times New Roman" w:hAnsiTheme="minorBidi" w:cstheme="minorBidi"/>
                <w:rtl/>
              </w:rPr>
              <w:t xml:space="preserve"> </w:t>
            </w:r>
            <w:r w:rsidR="00392532" w:rsidRPr="0007011A">
              <w:rPr>
                <w:rFonts w:asciiTheme="minorBidi" w:eastAsia="Times New Roman" w:hAnsiTheme="minorBidi" w:cstheme="minorBidi" w:hint="eastAsia"/>
                <w:rtl/>
              </w:rPr>
              <w:t>הניקוד</w:t>
            </w:r>
            <w:r w:rsidR="00392532" w:rsidRPr="0007011A">
              <w:rPr>
                <w:rFonts w:asciiTheme="minorBidi" w:eastAsia="Times New Roman" w:hAnsiTheme="minorBidi" w:cstheme="minorBidi"/>
                <w:rtl/>
              </w:rPr>
              <w:t>.</w:t>
            </w:r>
          </w:p>
        </w:tc>
      </w:tr>
      <w:tr w:rsidR="00573AC4" w:rsidRPr="006576E5" w14:paraId="271AAE12" w14:textId="77777777" w:rsidTr="002D4FEB">
        <w:trPr>
          <w:trHeight w:val="302"/>
        </w:trPr>
        <w:tc>
          <w:tcPr>
            <w:tcW w:w="850" w:type="dxa"/>
            <w:shd w:val="clear" w:color="auto" w:fill="auto"/>
            <w:vAlign w:val="center"/>
          </w:tcPr>
          <w:p w14:paraId="255A4334" w14:textId="77777777" w:rsidR="00573AC4" w:rsidRPr="006576E5" w:rsidRDefault="00573AC4" w:rsidP="00573AC4">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rtl/>
              </w:rPr>
              <w:t>51</w:t>
            </w:r>
          </w:p>
        </w:tc>
        <w:tc>
          <w:tcPr>
            <w:tcW w:w="1417" w:type="dxa"/>
            <w:shd w:val="clear" w:color="auto" w:fill="auto"/>
            <w:vAlign w:val="center"/>
          </w:tcPr>
          <w:p w14:paraId="12D0E9E6" w14:textId="77777777" w:rsidR="00573AC4" w:rsidRPr="006576E5" w:rsidRDefault="00573AC4" w:rsidP="00573AC4">
            <w:pPr>
              <w:spacing w:after="0" w:line="360" w:lineRule="auto"/>
              <w:rPr>
                <w:rFonts w:asciiTheme="minorBidi" w:hAnsiTheme="minorBidi" w:cstheme="minorBidi"/>
                <w:color w:val="000000"/>
                <w:rtl/>
              </w:rPr>
            </w:pPr>
          </w:p>
        </w:tc>
        <w:tc>
          <w:tcPr>
            <w:tcW w:w="3828" w:type="dxa"/>
            <w:shd w:val="clear" w:color="auto" w:fill="auto"/>
            <w:vAlign w:val="center"/>
          </w:tcPr>
          <w:p w14:paraId="73A9E562" w14:textId="77777777" w:rsidR="00573AC4" w:rsidRPr="0007011A" w:rsidRDefault="00573AC4" w:rsidP="00573AC4">
            <w:pPr>
              <w:spacing w:line="280" w:lineRule="atLeast"/>
              <w:rPr>
                <w:rFonts w:asciiTheme="minorBidi" w:hAnsiTheme="minorBidi" w:cstheme="minorBidi"/>
                <w:color w:val="000000"/>
                <w:rtl/>
              </w:rPr>
            </w:pPr>
            <w:r w:rsidRPr="0007011A">
              <w:rPr>
                <w:rFonts w:asciiTheme="minorBidi" w:hAnsiTheme="minorBidi" w:cstheme="minorBidi"/>
                <w:color w:val="000000"/>
                <w:rtl/>
              </w:rPr>
              <w:t>האם נדרש כימות זרמי פסולת ייעודיים, שנאספים בנפרד? אם כן, איזה זרמים? ובאיזה היקף/רמת מובהקות?</w:t>
            </w:r>
          </w:p>
        </w:tc>
        <w:tc>
          <w:tcPr>
            <w:tcW w:w="3827" w:type="dxa"/>
            <w:shd w:val="clear" w:color="auto" w:fill="auto"/>
          </w:tcPr>
          <w:p w14:paraId="57D1CFB8" w14:textId="77777777" w:rsidR="00573AC4" w:rsidRPr="0007011A" w:rsidRDefault="004E7D3F" w:rsidP="0007011A">
            <w:pPr>
              <w:spacing w:after="0" w:line="360" w:lineRule="auto"/>
              <w:jc w:val="both"/>
              <w:rPr>
                <w:rFonts w:asciiTheme="minorBidi" w:eastAsia="Times New Roman" w:hAnsiTheme="minorBidi" w:cstheme="minorBidi"/>
                <w:rtl/>
              </w:rPr>
            </w:pPr>
            <w:r w:rsidRPr="0007011A">
              <w:rPr>
                <w:rFonts w:asciiTheme="minorBidi" w:eastAsia="Times New Roman" w:hAnsiTheme="minorBidi" w:cstheme="minorBidi" w:hint="eastAsia"/>
                <w:rtl/>
              </w:rPr>
              <w:t>לא</w:t>
            </w:r>
            <w:r w:rsidR="0095360C" w:rsidRPr="0007011A">
              <w:rPr>
                <w:rFonts w:asciiTheme="minorBidi" w:eastAsia="Times New Roman" w:hAnsiTheme="minorBidi" w:cstheme="minorBidi"/>
                <w:rtl/>
              </w:rPr>
              <w:t xml:space="preserve">. </w:t>
            </w:r>
            <w:r w:rsidR="00755F43">
              <w:rPr>
                <w:rFonts w:asciiTheme="minorBidi" w:eastAsia="Times New Roman" w:hAnsiTheme="minorBidi" w:cstheme="minorBidi" w:hint="cs"/>
                <w:rtl/>
              </w:rPr>
              <w:t>מטרת ה</w:t>
            </w:r>
            <w:r w:rsidR="0007011A" w:rsidRPr="0007011A">
              <w:rPr>
                <w:rFonts w:asciiTheme="minorBidi" w:eastAsia="Times New Roman" w:hAnsiTheme="minorBidi" w:cstheme="minorBidi" w:hint="cs"/>
                <w:rtl/>
              </w:rPr>
              <w:t>סקר העיקרי הינה בחינת הרכב וכמויות הפסולת העירונית המעורבת.</w:t>
            </w:r>
          </w:p>
        </w:tc>
      </w:tr>
      <w:tr w:rsidR="00573AC4" w:rsidRPr="006576E5" w14:paraId="172530E3" w14:textId="77777777" w:rsidTr="002D4FEB">
        <w:trPr>
          <w:trHeight w:val="302"/>
        </w:trPr>
        <w:tc>
          <w:tcPr>
            <w:tcW w:w="850" w:type="dxa"/>
            <w:shd w:val="clear" w:color="auto" w:fill="auto"/>
            <w:vAlign w:val="center"/>
          </w:tcPr>
          <w:p w14:paraId="4594B56A" w14:textId="77777777" w:rsidR="00573AC4" w:rsidRPr="006576E5" w:rsidRDefault="00573AC4" w:rsidP="00573AC4">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rtl/>
              </w:rPr>
              <w:t>52</w:t>
            </w:r>
          </w:p>
        </w:tc>
        <w:tc>
          <w:tcPr>
            <w:tcW w:w="1417" w:type="dxa"/>
            <w:shd w:val="clear" w:color="auto" w:fill="auto"/>
            <w:vAlign w:val="center"/>
          </w:tcPr>
          <w:p w14:paraId="75008B48" w14:textId="77777777" w:rsidR="00573AC4" w:rsidRPr="006576E5" w:rsidRDefault="00573AC4" w:rsidP="00573AC4">
            <w:pPr>
              <w:spacing w:after="0" w:line="360" w:lineRule="auto"/>
              <w:rPr>
                <w:rFonts w:asciiTheme="minorBidi" w:hAnsiTheme="minorBidi" w:cstheme="minorBidi"/>
                <w:color w:val="000000"/>
                <w:rtl/>
              </w:rPr>
            </w:pPr>
            <w:r w:rsidRPr="006576E5">
              <w:rPr>
                <w:rFonts w:asciiTheme="minorBidi" w:hAnsiTheme="minorBidi" w:cstheme="minorBidi"/>
                <w:color w:val="000000"/>
                <w:rtl/>
              </w:rPr>
              <w:t>4.1.14 עמוד 3</w:t>
            </w:r>
          </w:p>
        </w:tc>
        <w:tc>
          <w:tcPr>
            <w:tcW w:w="3828" w:type="dxa"/>
            <w:shd w:val="clear" w:color="auto" w:fill="auto"/>
            <w:vAlign w:val="center"/>
          </w:tcPr>
          <w:p w14:paraId="30EC38F3" w14:textId="77777777" w:rsidR="00573AC4" w:rsidRPr="0007011A" w:rsidRDefault="00573AC4" w:rsidP="00573AC4">
            <w:pPr>
              <w:spacing w:line="280" w:lineRule="atLeast"/>
              <w:rPr>
                <w:rFonts w:asciiTheme="minorBidi" w:hAnsiTheme="minorBidi" w:cstheme="minorBidi"/>
                <w:color w:val="000000"/>
                <w:rtl/>
              </w:rPr>
            </w:pPr>
            <w:r w:rsidRPr="0007011A">
              <w:rPr>
                <w:rFonts w:asciiTheme="minorBidi" w:hAnsiTheme="minorBidi" w:cstheme="minorBidi"/>
                <w:color w:val="000000"/>
                <w:rtl/>
              </w:rPr>
              <w:t>גודל המדגם. ביצוע דיגום בסה"כ 110 נקודות דגימה- במתקני אצירה, נראה מעט מדי ביחס להיקף הסקר, ובטח לעניין כימות לנפש. לעומת זאת, (4.1.4.1) פרישת הדיגום בלפחות 70 רשויות שונות, עלול ליצור עיוות מאחר והיקף הדיגום בכל רשות יהיה מצומצם ולא מייצג את הרשות.</w:t>
            </w:r>
          </w:p>
          <w:p w14:paraId="71519C6A" w14:textId="77777777" w:rsidR="00573AC4" w:rsidRPr="0007011A" w:rsidRDefault="00573AC4" w:rsidP="00573AC4">
            <w:pPr>
              <w:pStyle w:val="a9"/>
              <w:numPr>
                <w:ilvl w:val="1"/>
                <w:numId w:val="10"/>
              </w:numPr>
              <w:spacing w:line="280" w:lineRule="atLeast"/>
              <w:rPr>
                <w:rFonts w:asciiTheme="minorBidi" w:hAnsiTheme="minorBidi" w:cstheme="minorBidi"/>
                <w:color w:val="000000"/>
                <w:rtl/>
              </w:rPr>
            </w:pPr>
            <w:r w:rsidRPr="0007011A">
              <w:rPr>
                <w:rFonts w:asciiTheme="minorBidi" w:hAnsiTheme="minorBidi" w:cstheme="minorBidi"/>
                <w:color w:val="000000"/>
                <w:rtl/>
              </w:rPr>
              <w:t>מה הרציונל לקביעה זו?</w:t>
            </w:r>
          </w:p>
          <w:p w14:paraId="62EA7C0D" w14:textId="77777777" w:rsidR="00573AC4" w:rsidRPr="0007011A" w:rsidRDefault="00573AC4" w:rsidP="00573AC4">
            <w:pPr>
              <w:pStyle w:val="a9"/>
              <w:numPr>
                <w:ilvl w:val="1"/>
                <w:numId w:val="10"/>
              </w:numPr>
              <w:spacing w:line="280" w:lineRule="atLeast"/>
              <w:rPr>
                <w:rFonts w:asciiTheme="minorBidi" w:hAnsiTheme="minorBidi" w:cstheme="minorBidi"/>
                <w:color w:val="000000"/>
              </w:rPr>
            </w:pPr>
            <w:r w:rsidRPr="0007011A">
              <w:rPr>
                <w:rFonts w:asciiTheme="minorBidi" w:hAnsiTheme="minorBidi" w:cstheme="minorBidi"/>
                <w:color w:val="000000"/>
                <w:rtl/>
              </w:rPr>
              <w:t>מה מידת ההתייחסות לתוכניות העבודה במוצעת על ידי הזכיין?</w:t>
            </w:r>
          </w:p>
          <w:p w14:paraId="58A5EE24" w14:textId="77777777" w:rsidR="00573AC4" w:rsidRPr="0007011A" w:rsidRDefault="00573AC4" w:rsidP="00573AC4">
            <w:pPr>
              <w:pStyle w:val="a9"/>
              <w:numPr>
                <w:ilvl w:val="1"/>
                <w:numId w:val="10"/>
              </w:numPr>
              <w:spacing w:line="280" w:lineRule="atLeast"/>
              <w:rPr>
                <w:rFonts w:asciiTheme="minorBidi" w:hAnsiTheme="minorBidi" w:cstheme="minorBidi"/>
                <w:color w:val="000000"/>
              </w:rPr>
            </w:pPr>
            <w:r w:rsidRPr="0007011A">
              <w:rPr>
                <w:rFonts w:asciiTheme="minorBidi" w:hAnsiTheme="minorBidi" w:cstheme="minorBidi"/>
                <w:color w:val="000000"/>
                <w:rtl/>
              </w:rPr>
              <w:t>מה ההתייחסות לדיגום חוזר, ברשויות בהן בוצעו סקרי הפסולת הארציים הקודמים?</w:t>
            </w:r>
          </w:p>
          <w:p w14:paraId="70ADB8BC" w14:textId="77777777" w:rsidR="00573AC4" w:rsidRPr="0007011A" w:rsidRDefault="00573AC4" w:rsidP="00573AC4">
            <w:pPr>
              <w:pStyle w:val="a9"/>
              <w:numPr>
                <w:ilvl w:val="1"/>
                <w:numId w:val="10"/>
              </w:numPr>
              <w:spacing w:line="280" w:lineRule="atLeast"/>
              <w:rPr>
                <w:rFonts w:asciiTheme="minorBidi" w:hAnsiTheme="minorBidi" w:cstheme="minorBidi"/>
                <w:color w:val="000000"/>
                <w:rtl/>
              </w:rPr>
            </w:pPr>
            <w:r w:rsidRPr="0007011A">
              <w:rPr>
                <w:rFonts w:asciiTheme="minorBidi" w:hAnsiTheme="minorBidi" w:cstheme="minorBidi"/>
                <w:color w:val="000000"/>
                <w:rtl/>
              </w:rPr>
              <w:t>מה המשקל לקביעת הדיגום, ע"פ הניתוח של נותן השירותים- מומחה סטטיסטיקה?</w:t>
            </w:r>
          </w:p>
        </w:tc>
        <w:tc>
          <w:tcPr>
            <w:tcW w:w="3827" w:type="dxa"/>
            <w:shd w:val="clear" w:color="auto" w:fill="auto"/>
          </w:tcPr>
          <w:p w14:paraId="53950672" w14:textId="77777777" w:rsidR="00573AC4" w:rsidRPr="0007011A" w:rsidRDefault="00004392" w:rsidP="0007011A">
            <w:pPr>
              <w:spacing w:after="0" w:line="360" w:lineRule="auto"/>
              <w:jc w:val="both"/>
              <w:rPr>
                <w:rFonts w:asciiTheme="minorBidi" w:eastAsia="Times New Roman" w:hAnsiTheme="minorBidi" w:cstheme="minorBidi"/>
                <w:rtl/>
              </w:rPr>
            </w:pPr>
            <w:r w:rsidRPr="0007011A">
              <w:rPr>
                <w:rFonts w:asciiTheme="minorBidi" w:eastAsia="Times New Roman" w:hAnsiTheme="minorBidi" w:cstheme="minorBidi"/>
                <w:rtl/>
              </w:rPr>
              <w:t>כפי שנידרש במסמכי המכרז</w:t>
            </w:r>
            <w:r w:rsidR="00390B2C" w:rsidRPr="0007011A">
              <w:rPr>
                <w:rFonts w:asciiTheme="minorBidi" w:eastAsia="Times New Roman" w:hAnsiTheme="minorBidi" w:cstheme="minorBidi"/>
                <w:rtl/>
              </w:rPr>
              <w:t>. נקודות הדיגום בכלי האצי</w:t>
            </w:r>
            <w:r w:rsidR="0007011A" w:rsidRPr="0007011A">
              <w:rPr>
                <w:rFonts w:asciiTheme="minorBidi" w:eastAsia="Times New Roman" w:hAnsiTheme="minorBidi" w:cstheme="minorBidi"/>
                <w:rtl/>
              </w:rPr>
              <w:t>רה יקבעו ע"י המשרד להגנת הסביבה</w:t>
            </w:r>
            <w:r w:rsidR="0007011A" w:rsidRPr="0007011A">
              <w:rPr>
                <w:rFonts w:asciiTheme="minorBidi" w:eastAsia="Times New Roman" w:hAnsiTheme="minorBidi" w:cstheme="minorBidi" w:hint="cs"/>
                <w:rtl/>
              </w:rPr>
              <w:t>.</w:t>
            </w:r>
          </w:p>
        </w:tc>
      </w:tr>
      <w:tr w:rsidR="00573AC4" w:rsidRPr="006576E5" w14:paraId="46BD3156" w14:textId="77777777" w:rsidTr="002D4FEB">
        <w:trPr>
          <w:trHeight w:val="302"/>
        </w:trPr>
        <w:tc>
          <w:tcPr>
            <w:tcW w:w="850" w:type="dxa"/>
            <w:shd w:val="clear" w:color="auto" w:fill="auto"/>
            <w:vAlign w:val="center"/>
          </w:tcPr>
          <w:p w14:paraId="08D13668" w14:textId="77777777" w:rsidR="00573AC4" w:rsidRPr="006576E5" w:rsidRDefault="00573AC4" w:rsidP="00573AC4">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hint="cs"/>
                <w:rtl/>
              </w:rPr>
              <w:t>53</w:t>
            </w:r>
          </w:p>
        </w:tc>
        <w:tc>
          <w:tcPr>
            <w:tcW w:w="1417" w:type="dxa"/>
            <w:shd w:val="clear" w:color="auto" w:fill="auto"/>
            <w:vAlign w:val="center"/>
          </w:tcPr>
          <w:p w14:paraId="5D20E143" w14:textId="77777777" w:rsidR="00573AC4" w:rsidRPr="006576E5" w:rsidRDefault="00573AC4" w:rsidP="00573AC4">
            <w:pPr>
              <w:spacing w:after="0" w:line="360" w:lineRule="auto"/>
              <w:rPr>
                <w:rFonts w:ascii="David" w:hAnsi="David" w:cs="David"/>
                <w:color w:val="000000"/>
                <w:rtl/>
              </w:rPr>
            </w:pPr>
            <w:r w:rsidRPr="006576E5">
              <w:rPr>
                <w:rFonts w:ascii="David" w:hAnsi="David" w:cs="David" w:hint="cs"/>
                <w:color w:val="000000"/>
                <w:rtl/>
              </w:rPr>
              <w:t>4.1.4.2</w:t>
            </w:r>
          </w:p>
        </w:tc>
        <w:tc>
          <w:tcPr>
            <w:tcW w:w="3828" w:type="dxa"/>
            <w:shd w:val="clear" w:color="auto" w:fill="auto"/>
            <w:vAlign w:val="center"/>
          </w:tcPr>
          <w:p w14:paraId="516EAAFE" w14:textId="77777777" w:rsidR="00573AC4" w:rsidRPr="0007011A" w:rsidRDefault="00573AC4" w:rsidP="00573AC4">
            <w:pPr>
              <w:spacing w:line="280" w:lineRule="atLeast"/>
              <w:rPr>
                <w:rFonts w:asciiTheme="minorBidi" w:hAnsiTheme="minorBidi" w:cstheme="minorBidi"/>
                <w:color w:val="000000"/>
                <w:rtl/>
              </w:rPr>
            </w:pPr>
            <w:r w:rsidRPr="0007011A">
              <w:rPr>
                <w:rFonts w:asciiTheme="minorBidi" w:hAnsiTheme="minorBidi" w:cstheme="minorBidi"/>
                <w:color w:val="000000"/>
                <w:rtl/>
              </w:rPr>
              <w:t>לעניין דיגום משאיות. דגימה של 9 משאיות בכלל סבב הינה סבירה. ברם ההצמדות לאותה משאית. כפי שמשתמע בסעיף זה, לא תספק בהכרח את בסיס הנתונים ההשוואתי האופטימלי. לנוכח הצורך בייצוג מגוון, בנוסף לדיגום במחזור שבועי, כאשר תדירות בפינוי איננה יום יומית. אלה בדרך כלל פעמיים בשבוע.</w:t>
            </w:r>
          </w:p>
          <w:p w14:paraId="1DA2C272" w14:textId="77777777" w:rsidR="00573AC4" w:rsidRPr="0007011A" w:rsidRDefault="00573AC4" w:rsidP="00573AC4">
            <w:pPr>
              <w:spacing w:line="280" w:lineRule="atLeast"/>
              <w:rPr>
                <w:rFonts w:asciiTheme="minorBidi" w:hAnsiTheme="minorBidi" w:cstheme="minorBidi"/>
                <w:color w:val="000000"/>
                <w:rtl/>
              </w:rPr>
            </w:pPr>
            <w:r w:rsidRPr="0007011A">
              <w:rPr>
                <w:rFonts w:asciiTheme="minorBidi" w:hAnsiTheme="minorBidi" w:cstheme="minorBidi"/>
                <w:color w:val="000000"/>
                <w:rtl/>
              </w:rPr>
              <w:t>מה מידת ההתייחסות לתכנית העבודה המוצעת על ידי הזכיין?</w:t>
            </w:r>
          </w:p>
          <w:p w14:paraId="080A3FAC" w14:textId="77777777" w:rsidR="00573AC4" w:rsidRPr="0007011A" w:rsidRDefault="00573AC4" w:rsidP="00573AC4">
            <w:pPr>
              <w:spacing w:line="280" w:lineRule="atLeast"/>
              <w:rPr>
                <w:rFonts w:asciiTheme="minorBidi" w:hAnsiTheme="minorBidi" w:cstheme="minorBidi"/>
                <w:color w:val="000000"/>
                <w:rtl/>
              </w:rPr>
            </w:pPr>
            <w:r w:rsidRPr="0007011A">
              <w:rPr>
                <w:rFonts w:asciiTheme="minorBidi" w:hAnsiTheme="minorBidi" w:cstheme="minorBidi"/>
                <w:color w:val="000000"/>
                <w:rtl/>
              </w:rPr>
              <w:t>מה מנגנון שיתוף הפעולה בין המשרד למבצע הסקר, לעניין קביעת הדיגום?</w:t>
            </w:r>
          </w:p>
          <w:p w14:paraId="0C395C11" w14:textId="77777777" w:rsidR="00573AC4" w:rsidRPr="0007011A" w:rsidRDefault="00573AC4" w:rsidP="004E7D3F">
            <w:pPr>
              <w:spacing w:line="280" w:lineRule="atLeast"/>
              <w:rPr>
                <w:rFonts w:asciiTheme="minorBidi" w:hAnsiTheme="minorBidi" w:cstheme="minorBidi"/>
                <w:color w:val="000000"/>
                <w:rtl/>
              </w:rPr>
            </w:pPr>
            <w:r w:rsidRPr="0007011A">
              <w:rPr>
                <w:rFonts w:asciiTheme="minorBidi" w:hAnsiTheme="minorBidi" w:cstheme="minorBidi"/>
                <w:color w:val="000000"/>
                <w:rtl/>
              </w:rPr>
              <w:t>מה המשקל לקביעת הדיגום, על בסיס הניתוח של נותן השירותים- מומחה סטטיסטיקה?</w:t>
            </w:r>
          </w:p>
        </w:tc>
        <w:tc>
          <w:tcPr>
            <w:tcW w:w="3827" w:type="dxa"/>
            <w:shd w:val="clear" w:color="auto" w:fill="auto"/>
          </w:tcPr>
          <w:p w14:paraId="0F8D9C98" w14:textId="77777777" w:rsidR="00573AC4" w:rsidRPr="0007011A" w:rsidRDefault="004E7D3F" w:rsidP="00390B2C">
            <w:pPr>
              <w:spacing w:after="0" w:line="360" w:lineRule="auto"/>
              <w:jc w:val="both"/>
              <w:rPr>
                <w:rFonts w:asciiTheme="minorBidi" w:eastAsia="Times New Roman" w:hAnsiTheme="minorBidi" w:cstheme="minorBidi"/>
                <w:rtl/>
              </w:rPr>
            </w:pPr>
            <w:r w:rsidRPr="0007011A">
              <w:rPr>
                <w:rFonts w:asciiTheme="minorBidi" w:eastAsia="Times New Roman" w:hAnsiTheme="minorBidi" w:cstheme="minorBidi"/>
                <w:rtl/>
              </w:rPr>
              <w:t>כפי שנידרש במסמכי המכרז</w:t>
            </w:r>
            <w:r w:rsidR="00390B2C" w:rsidRPr="0007011A">
              <w:rPr>
                <w:rFonts w:asciiTheme="minorBidi" w:eastAsia="Times New Roman" w:hAnsiTheme="minorBidi" w:cstheme="minorBidi"/>
                <w:rtl/>
              </w:rPr>
              <w:t xml:space="preserve">. </w:t>
            </w:r>
            <w:r w:rsidR="00390B2C" w:rsidRPr="0007011A">
              <w:rPr>
                <w:rFonts w:asciiTheme="minorBidi" w:eastAsia="Times New Roman" w:hAnsiTheme="minorBidi" w:cstheme="minorBidi" w:hint="eastAsia"/>
                <w:rtl/>
              </w:rPr>
              <w:t>נקודות</w:t>
            </w:r>
            <w:r w:rsidR="00390B2C" w:rsidRPr="0007011A">
              <w:rPr>
                <w:rFonts w:asciiTheme="minorBidi" w:eastAsia="Times New Roman" w:hAnsiTheme="minorBidi" w:cstheme="minorBidi"/>
                <w:rtl/>
              </w:rPr>
              <w:t xml:space="preserve"> </w:t>
            </w:r>
            <w:r w:rsidR="00390B2C" w:rsidRPr="0007011A">
              <w:rPr>
                <w:rFonts w:asciiTheme="minorBidi" w:eastAsia="Times New Roman" w:hAnsiTheme="minorBidi" w:cstheme="minorBidi" w:hint="eastAsia"/>
                <w:rtl/>
              </w:rPr>
              <w:t>הדיגום</w:t>
            </w:r>
            <w:r w:rsidR="00390B2C" w:rsidRPr="0007011A">
              <w:rPr>
                <w:rFonts w:asciiTheme="minorBidi" w:eastAsia="Times New Roman" w:hAnsiTheme="minorBidi" w:cstheme="minorBidi"/>
                <w:rtl/>
              </w:rPr>
              <w:t xml:space="preserve"> </w:t>
            </w:r>
            <w:r w:rsidR="00390B2C" w:rsidRPr="0007011A">
              <w:rPr>
                <w:rFonts w:asciiTheme="minorBidi" w:eastAsia="Times New Roman" w:hAnsiTheme="minorBidi" w:cstheme="minorBidi" w:hint="eastAsia"/>
                <w:rtl/>
              </w:rPr>
              <w:t>במשאיות</w:t>
            </w:r>
            <w:r w:rsidR="00390B2C" w:rsidRPr="0007011A">
              <w:rPr>
                <w:rFonts w:asciiTheme="minorBidi" w:eastAsia="Times New Roman" w:hAnsiTheme="minorBidi" w:cstheme="minorBidi"/>
                <w:rtl/>
              </w:rPr>
              <w:t xml:space="preserve"> </w:t>
            </w:r>
            <w:r w:rsidR="00390B2C" w:rsidRPr="0007011A">
              <w:rPr>
                <w:rFonts w:asciiTheme="minorBidi" w:eastAsia="Times New Roman" w:hAnsiTheme="minorBidi" w:cstheme="minorBidi" w:hint="eastAsia"/>
                <w:rtl/>
              </w:rPr>
              <w:t>יקבעו</w:t>
            </w:r>
            <w:r w:rsidR="00390B2C" w:rsidRPr="0007011A">
              <w:rPr>
                <w:rFonts w:asciiTheme="minorBidi" w:eastAsia="Times New Roman" w:hAnsiTheme="minorBidi" w:cstheme="minorBidi"/>
                <w:rtl/>
              </w:rPr>
              <w:t xml:space="preserve"> </w:t>
            </w:r>
            <w:r w:rsidR="00390B2C" w:rsidRPr="0007011A">
              <w:rPr>
                <w:rFonts w:asciiTheme="minorBidi" w:eastAsia="Times New Roman" w:hAnsiTheme="minorBidi" w:cstheme="minorBidi" w:hint="eastAsia"/>
                <w:rtl/>
              </w:rPr>
              <w:t>ע</w:t>
            </w:r>
            <w:r w:rsidR="00390B2C" w:rsidRPr="0007011A">
              <w:rPr>
                <w:rFonts w:asciiTheme="minorBidi" w:eastAsia="Times New Roman" w:hAnsiTheme="minorBidi" w:cstheme="minorBidi"/>
                <w:rtl/>
              </w:rPr>
              <w:t xml:space="preserve">"י </w:t>
            </w:r>
            <w:r w:rsidR="00390B2C" w:rsidRPr="0007011A">
              <w:rPr>
                <w:rFonts w:asciiTheme="minorBidi" w:eastAsia="Times New Roman" w:hAnsiTheme="minorBidi" w:cstheme="minorBidi" w:hint="eastAsia"/>
                <w:rtl/>
              </w:rPr>
              <w:t>המשרד</w:t>
            </w:r>
            <w:r w:rsidR="00390B2C" w:rsidRPr="0007011A">
              <w:rPr>
                <w:rFonts w:asciiTheme="minorBidi" w:eastAsia="Times New Roman" w:hAnsiTheme="minorBidi" w:cstheme="minorBidi"/>
                <w:rtl/>
              </w:rPr>
              <w:t xml:space="preserve"> </w:t>
            </w:r>
            <w:r w:rsidR="00390B2C" w:rsidRPr="0007011A">
              <w:rPr>
                <w:rFonts w:asciiTheme="minorBidi" w:eastAsia="Times New Roman" w:hAnsiTheme="minorBidi" w:cstheme="minorBidi" w:hint="eastAsia"/>
                <w:rtl/>
              </w:rPr>
              <w:t>להגנת</w:t>
            </w:r>
            <w:r w:rsidR="00390B2C" w:rsidRPr="0007011A">
              <w:rPr>
                <w:rFonts w:asciiTheme="minorBidi" w:eastAsia="Times New Roman" w:hAnsiTheme="minorBidi" w:cstheme="minorBidi"/>
                <w:rtl/>
              </w:rPr>
              <w:t xml:space="preserve"> </w:t>
            </w:r>
            <w:r w:rsidR="00390B2C" w:rsidRPr="0007011A">
              <w:rPr>
                <w:rFonts w:asciiTheme="minorBidi" w:eastAsia="Times New Roman" w:hAnsiTheme="minorBidi" w:cstheme="minorBidi" w:hint="eastAsia"/>
                <w:rtl/>
              </w:rPr>
              <w:t>הסביבה</w:t>
            </w:r>
            <w:r w:rsidR="00390B2C" w:rsidRPr="0007011A">
              <w:rPr>
                <w:rFonts w:asciiTheme="minorBidi" w:eastAsia="Times New Roman" w:hAnsiTheme="minorBidi" w:cstheme="minorBidi"/>
                <w:rtl/>
              </w:rPr>
              <w:t>.</w:t>
            </w:r>
          </w:p>
        </w:tc>
      </w:tr>
      <w:tr w:rsidR="00573AC4" w:rsidRPr="006576E5" w14:paraId="6A989C82" w14:textId="77777777" w:rsidTr="002D4FEB">
        <w:trPr>
          <w:trHeight w:val="302"/>
        </w:trPr>
        <w:tc>
          <w:tcPr>
            <w:tcW w:w="850" w:type="dxa"/>
            <w:shd w:val="clear" w:color="auto" w:fill="auto"/>
            <w:vAlign w:val="center"/>
          </w:tcPr>
          <w:p w14:paraId="631A79F8" w14:textId="77777777" w:rsidR="00573AC4" w:rsidRPr="006576E5" w:rsidRDefault="00573AC4" w:rsidP="00573AC4">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hint="cs"/>
                <w:rtl/>
              </w:rPr>
              <w:t>54</w:t>
            </w:r>
          </w:p>
        </w:tc>
        <w:tc>
          <w:tcPr>
            <w:tcW w:w="1417" w:type="dxa"/>
            <w:shd w:val="clear" w:color="auto" w:fill="auto"/>
            <w:vAlign w:val="center"/>
          </w:tcPr>
          <w:p w14:paraId="09C6151C" w14:textId="77777777" w:rsidR="00573AC4" w:rsidRPr="006576E5" w:rsidRDefault="00573AC4" w:rsidP="00573AC4">
            <w:pPr>
              <w:spacing w:after="0" w:line="360" w:lineRule="auto"/>
              <w:rPr>
                <w:rFonts w:ascii="David" w:hAnsi="David" w:cs="David"/>
                <w:color w:val="000000"/>
                <w:rtl/>
              </w:rPr>
            </w:pPr>
          </w:p>
        </w:tc>
        <w:tc>
          <w:tcPr>
            <w:tcW w:w="3828" w:type="dxa"/>
            <w:shd w:val="clear" w:color="auto" w:fill="auto"/>
            <w:vAlign w:val="center"/>
          </w:tcPr>
          <w:p w14:paraId="0F2489DF" w14:textId="77777777" w:rsidR="00573AC4" w:rsidRPr="006576E5" w:rsidRDefault="00573AC4" w:rsidP="00573AC4">
            <w:pPr>
              <w:spacing w:line="280" w:lineRule="atLeast"/>
              <w:rPr>
                <w:rFonts w:asciiTheme="minorBidi" w:hAnsiTheme="minorBidi" w:cstheme="minorBidi"/>
                <w:color w:val="000000"/>
                <w:rtl/>
              </w:rPr>
            </w:pPr>
            <w:r w:rsidRPr="00390B2C">
              <w:rPr>
                <w:rFonts w:asciiTheme="minorBidi" w:hAnsiTheme="minorBidi" w:cstheme="minorBidi"/>
                <w:color w:val="000000"/>
                <w:rtl/>
              </w:rPr>
              <w:t>מקובל שהזוכה יתאם את כל הדיגומים הנדרשים באופן עצמאי, מול כל הגורמים הרלוונטיים עם זאת נדרשת מעורבות של המשרד להגנת הסביבה- מזמין הסקר, מתוקף הסמכות של המשרד לדיגום, לניטור ולביצוע סקרים. סוגייה זו אינה טרווילית, כמו במקרה של עיריית ירושלים, שלא משתפת פעולה עם משרד האוצר והמשרד להגנת הסביבה, לעניין דיגום משאיות פסולת לטובת הרכב הפסולת וערך ההיסק, הנדרשים לטובת מכרז להקמת מתקן תרמי- השומרוני הטוב. לאור זאת, מה מידת שיתוף הפעולה והמעורבות של המשרד להגנת הסביבה מול הרשויות שיבחרו במדגם?</w:t>
            </w:r>
          </w:p>
        </w:tc>
        <w:tc>
          <w:tcPr>
            <w:tcW w:w="3827" w:type="dxa"/>
            <w:shd w:val="clear" w:color="auto" w:fill="auto"/>
          </w:tcPr>
          <w:p w14:paraId="07C9FA6B" w14:textId="77777777" w:rsidR="00573AC4" w:rsidRPr="0007011A" w:rsidRDefault="00390B2C" w:rsidP="003A3C2D">
            <w:pPr>
              <w:spacing w:after="0" w:line="360" w:lineRule="auto"/>
              <w:jc w:val="both"/>
              <w:rPr>
                <w:rFonts w:asciiTheme="minorBidi" w:eastAsia="Times New Roman" w:hAnsiTheme="minorBidi" w:cstheme="minorBidi"/>
                <w:rtl/>
              </w:rPr>
            </w:pPr>
            <w:r w:rsidRPr="0007011A">
              <w:rPr>
                <w:rFonts w:asciiTheme="minorBidi" w:eastAsia="Times New Roman" w:hAnsiTheme="minorBidi" w:cstheme="minorBidi"/>
                <w:rtl/>
              </w:rPr>
              <w:t xml:space="preserve">כמפורט במסמכי המכרז. </w:t>
            </w:r>
            <w:r w:rsidR="003A3C2D" w:rsidRPr="0007011A">
              <w:rPr>
                <w:rFonts w:asciiTheme="minorBidi" w:eastAsia="Times New Roman" w:hAnsiTheme="minorBidi" w:cstheme="minorBidi"/>
                <w:rtl/>
              </w:rPr>
              <w:t xml:space="preserve">ככלל, </w:t>
            </w:r>
            <w:r w:rsidRPr="0007011A">
              <w:rPr>
                <w:rFonts w:asciiTheme="minorBidi" w:eastAsia="Times New Roman" w:hAnsiTheme="minorBidi" w:cstheme="minorBidi"/>
                <w:rtl/>
              </w:rPr>
              <w:t>המציע הזוכה נדרש לביצוע התיאומים.</w:t>
            </w:r>
            <w:r w:rsidR="003A3C2D" w:rsidRPr="0007011A">
              <w:rPr>
                <w:rFonts w:asciiTheme="minorBidi" w:eastAsia="Times New Roman" w:hAnsiTheme="minorBidi" w:cstheme="minorBidi"/>
                <w:rtl/>
              </w:rPr>
              <w:t xml:space="preserve"> במקרה או מקרים שיעלה קושי תעשה הדברות בין המשרד לבין המציע על מנת לפתור את הקושי. </w:t>
            </w:r>
          </w:p>
        </w:tc>
      </w:tr>
      <w:tr w:rsidR="00573AC4" w:rsidRPr="006576E5" w14:paraId="3EAB5280" w14:textId="77777777" w:rsidTr="002D4FEB">
        <w:trPr>
          <w:trHeight w:val="302"/>
        </w:trPr>
        <w:tc>
          <w:tcPr>
            <w:tcW w:w="850" w:type="dxa"/>
            <w:shd w:val="clear" w:color="auto" w:fill="auto"/>
            <w:vAlign w:val="center"/>
          </w:tcPr>
          <w:p w14:paraId="7BB9058F" w14:textId="77777777" w:rsidR="00573AC4" w:rsidRPr="006576E5" w:rsidRDefault="00573AC4" w:rsidP="00573AC4">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hint="cs"/>
                <w:rtl/>
              </w:rPr>
              <w:t>55</w:t>
            </w:r>
          </w:p>
        </w:tc>
        <w:tc>
          <w:tcPr>
            <w:tcW w:w="1417" w:type="dxa"/>
            <w:shd w:val="clear" w:color="auto" w:fill="auto"/>
            <w:vAlign w:val="center"/>
          </w:tcPr>
          <w:p w14:paraId="04173318" w14:textId="77777777" w:rsidR="00573AC4" w:rsidRPr="006576E5" w:rsidRDefault="00573AC4" w:rsidP="00573AC4">
            <w:pPr>
              <w:spacing w:after="0" w:line="360" w:lineRule="auto"/>
              <w:rPr>
                <w:rFonts w:ascii="David" w:hAnsi="David" w:cs="David"/>
                <w:color w:val="000000"/>
                <w:rtl/>
              </w:rPr>
            </w:pPr>
            <w:r w:rsidRPr="006576E5">
              <w:rPr>
                <w:rFonts w:ascii="David" w:hAnsi="David" w:cs="David" w:hint="cs"/>
                <w:color w:val="000000"/>
                <w:rtl/>
              </w:rPr>
              <w:t>8.2.2</w:t>
            </w:r>
          </w:p>
        </w:tc>
        <w:tc>
          <w:tcPr>
            <w:tcW w:w="3828" w:type="dxa"/>
            <w:shd w:val="clear" w:color="auto" w:fill="auto"/>
            <w:vAlign w:val="center"/>
          </w:tcPr>
          <w:p w14:paraId="090FC1D1" w14:textId="77777777" w:rsidR="00573AC4" w:rsidRPr="006576E5" w:rsidRDefault="00573AC4" w:rsidP="00573AC4">
            <w:pPr>
              <w:spacing w:line="280" w:lineRule="atLeast"/>
              <w:rPr>
                <w:rFonts w:asciiTheme="minorBidi" w:hAnsiTheme="minorBidi" w:cstheme="minorBidi"/>
                <w:color w:val="000000"/>
                <w:rtl/>
              </w:rPr>
            </w:pPr>
            <w:r w:rsidRPr="006576E5">
              <w:rPr>
                <w:rFonts w:asciiTheme="minorBidi" w:hAnsiTheme="minorBidi" w:cstheme="minorBidi"/>
                <w:color w:val="000000"/>
                <w:rtl/>
              </w:rPr>
              <w:t>נותן השירות- מומחה לפסולת. דרישת הסף מול המומחה לפסולת הינה ניסיון מקצועי בביצוע 3 (שלושה) פרויקטים לפחות בתחום הפסולת שבוצעו על ידו במהלך 5 (חמש) השנים האחרונות שקדמו למועד האחרון להגשת הצעות במכרז זה. אמנם סקרים ארציים בהיקף זה. נערכים אחת ל- 6 שנים בעשור האחרון. ולא ראוי לדרוש ניסיון שווה ערך. ברם, האם בעל ניסיון בשלושה פרויקטים בתחום הטיפול בפסולת, הינו בעל ניסיון, ידע ויכולת מקצועית להוביל סקר בהיקף ובמקצועיות הנדרשת?</w:t>
            </w:r>
          </w:p>
        </w:tc>
        <w:tc>
          <w:tcPr>
            <w:tcW w:w="3827" w:type="dxa"/>
            <w:shd w:val="clear" w:color="auto" w:fill="auto"/>
          </w:tcPr>
          <w:p w14:paraId="3C8B14D7" w14:textId="77777777" w:rsidR="00573AC4" w:rsidRPr="006576E5" w:rsidRDefault="0038345D" w:rsidP="00573AC4">
            <w:pPr>
              <w:spacing w:after="0" w:line="360" w:lineRule="auto"/>
              <w:jc w:val="both"/>
              <w:rPr>
                <w:rFonts w:ascii="Arial" w:eastAsia="Times New Roman" w:hAnsi="Arial" w:cs="David"/>
                <w:rtl/>
              </w:rPr>
            </w:pPr>
            <w:r w:rsidRPr="00004392">
              <w:rPr>
                <w:rFonts w:asciiTheme="minorBidi" w:eastAsia="Times New Roman" w:hAnsiTheme="minorBidi" w:cstheme="minorBidi" w:hint="cs"/>
                <w:rtl/>
              </w:rPr>
              <w:t>אין שינוי בסעיף זה.</w:t>
            </w:r>
          </w:p>
        </w:tc>
      </w:tr>
      <w:tr w:rsidR="00573AC4" w:rsidRPr="006576E5" w14:paraId="61629150" w14:textId="77777777" w:rsidTr="002D4FEB">
        <w:trPr>
          <w:trHeight w:val="302"/>
        </w:trPr>
        <w:tc>
          <w:tcPr>
            <w:tcW w:w="850" w:type="dxa"/>
            <w:shd w:val="clear" w:color="auto" w:fill="auto"/>
            <w:vAlign w:val="center"/>
          </w:tcPr>
          <w:p w14:paraId="4D88BC89" w14:textId="77777777" w:rsidR="00573AC4" w:rsidRPr="006576E5" w:rsidRDefault="00573AC4" w:rsidP="00573AC4">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hint="cs"/>
                <w:rtl/>
              </w:rPr>
              <w:t>56</w:t>
            </w:r>
          </w:p>
        </w:tc>
        <w:tc>
          <w:tcPr>
            <w:tcW w:w="1417" w:type="dxa"/>
            <w:shd w:val="clear" w:color="auto" w:fill="auto"/>
            <w:vAlign w:val="center"/>
          </w:tcPr>
          <w:p w14:paraId="11B5AAEA" w14:textId="77777777" w:rsidR="00573AC4" w:rsidRPr="006576E5" w:rsidRDefault="00573AC4" w:rsidP="00573AC4">
            <w:pPr>
              <w:spacing w:after="0" w:line="360" w:lineRule="auto"/>
              <w:rPr>
                <w:rFonts w:ascii="David" w:hAnsi="David" w:cs="David"/>
                <w:color w:val="000000"/>
                <w:rtl/>
              </w:rPr>
            </w:pPr>
            <w:r w:rsidRPr="006576E5">
              <w:rPr>
                <w:rFonts w:ascii="David" w:hAnsi="David" w:cs="David" w:hint="cs"/>
                <w:color w:val="000000"/>
                <w:rtl/>
              </w:rPr>
              <w:t>7.2.1</w:t>
            </w:r>
          </w:p>
        </w:tc>
        <w:tc>
          <w:tcPr>
            <w:tcW w:w="3828" w:type="dxa"/>
            <w:shd w:val="clear" w:color="auto" w:fill="auto"/>
            <w:vAlign w:val="center"/>
          </w:tcPr>
          <w:p w14:paraId="016A9001" w14:textId="77777777" w:rsidR="00573AC4" w:rsidRPr="006576E5" w:rsidRDefault="00573AC4" w:rsidP="00573AC4">
            <w:pPr>
              <w:spacing w:line="280" w:lineRule="atLeast"/>
              <w:rPr>
                <w:rFonts w:asciiTheme="minorBidi" w:hAnsiTheme="minorBidi" w:cstheme="minorBidi"/>
                <w:color w:val="000000"/>
                <w:rtl/>
              </w:rPr>
            </w:pPr>
            <w:r w:rsidRPr="006576E5">
              <w:rPr>
                <w:rFonts w:asciiTheme="minorBidi" w:hAnsiTheme="minorBidi" w:cstheme="minorBidi"/>
                <w:color w:val="000000"/>
                <w:rtl/>
              </w:rPr>
              <w:t>מה המשמעות של "נקודות דגימה במשאית"? האם הכוונה לדגימה אחת של משאית באופן פרטני? מה הכוונה לסבב דגימה של – 9 נקודות דגימת משאיות? במהלך השבוע?</w:t>
            </w:r>
          </w:p>
        </w:tc>
        <w:tc>
          <w:tcPr>
            <w:tcW w:w="3827" w:type="dxa"/>
            <w:shd w:val="clear" w:color="auto" w:fill="auto"/>
          </w:tcPr>
          <w:p w14:paraId="7023244B" w14:textId="77777777" w:rsidR="0038345D" w:rsidRDefault="00243A8E" w:rsidP="0007011A">
            <w:pPr>
              <w:spacing w:after="0" w:line="360" w:lineRule="auto"/>
              <w:jc w:val="both"/>
              <w:rPr>
                <w:rFonts w:asciiTheme="minorBidi" w:eastAsia="Times New Roman" w:hAnsiTheme="minorBidi" w:cstheme="minorBidi"/>
                <w:rtl/>
              </w:rPr>
            </w:pPr>
            <w:r>
              <w:rPr>
                <w:rFonts w:asciiTheme="minorBidi" w:eastAsia="Times New Roman" w:hAnsiTheme="minorBidi" w:cstheme="minorBidi" w:hint="cs"/>
                <w:rtl/>
              </w:rPr>
              <w:t xml:space="preserve">בסעיף 7.2.1 </w:t>
            </w:r>
            <w:r w:rsidR="0038345D" w:rsidRPr="00243A8E">
              <w:rPr>
                <w:rFonts w:asciiTheme="minorBidi" w:eastAsia="Times New Roman" w:hAnsiTheme="minorBidi" w:cstheme="minorBidi" w:hint="cs"/>
                <w:rtl/>
              </w:rPr>
              <w:t>במקום "</w:t>
            </w:r>
            <w:r w:rsidR="0038345D" w:rsidRPr="00243A8E">
              <w:rPr>
                <w:rFonts w:hint="cs"/>
                <w:rtl/>
              </w:rPr>
              <w:t>ו- 9 נקודות דגימה במשאיות</w:t>
            </w:r>
            <w:r w:rsidR="0038345D" w:rsidRPr="00243A8E">
              <w:rPr>
                <w:rFonts w:asciiTheme="minorBidi" w:hAnsiTheme="minorBidi" w:cstheme="minorBidi" w:hint="cs"/>
                <w:rtl/>
              </w:rPr>
              <w:t xml:space="preserve">" יכתב </w:t>
            </w:r>
            <w:r w:rsidR="0038345D" w:rsidRPr="00243A8E">
              <w:rPr>
                <w:rFonts w:asciiTheme="minorBidi" w:eastAsia="Times New Roman" w:hAnsiTheme="minorBidi" w:cstheme="minorBidi" w:hint="cs"/>
                <w:rtl/>
              </w:rPr>
              <w:t>בטקסט "</w:t>
            </w:r>
            <w:r w:rsidR="0038345D" w:rsidRPr="00243A8E">
              <w:rPr>
                <w:rFonts w:asciiTheme="minorBidi" w:hAnsiTheme="minorBidi" w:cstheme="minorBidi" w:hint="cs"/>
                <w:color w:val="000000"/>
                <w:rtl/>
              </w:rPr>
              <w:t xml:space="preserve">ודיגום 9 משאיות במשך </w:t>
            </w:r>
            <w:r w:rsidR="00A23B47">
              <w:rPr>
                <w:rFonts w:asciiTheme="minorBidi" w:hAnsiTheme="minorBidi" w:cstheme="minorBidi" w:hint="cs"/>
                <w:color w:val="000000"/>
                <w:rtl/>
              </w:rPr>
              <w:t xml:space="preserve">שבעה ימים בשבוע, </w:t>
            </w:r>
            <w:r w:rsidR="00A23B47">
              <w:rPr>
                <w:rFonts w:asciiTheme="minorBidi" w:eastAsia="Times New Roman" w:hAnsiTheme="minorBidi" w:cstheme="minorBidi" w:hint="cs"/>
                <w:rtl/>
              </w:rPr>
              <w:t>בכפוף לחוקי העבודה</w:t>
            </w:r>
            <w:r w:rsidR="0086472F">
              <w:rPr>
                <w:rFonts w:asciiTheme="minorBidi" w:eastAsia="Times New Roman" w:hAnsiTheme="minorBidi" w:cstheme="minorBidi" w:hint="cs"/>
                <w:rtl/>
              </w:rPr>
              <w:t xml:space="preserve"> בישראל</w:t>
            </w:r>
            <w:r w:rsidR="00A23B47">
              <w:rPr>
                <w:rFonts w:asciiTheme="minorBidi" w:eastAsia="Times New Roman" w:hAnsiTheme="minorBidi" w:cstheme="minorBidi" w:hint="cs"/>
                <w:rtl/>
              </w:rPr>
              <w:t>.</w:t>
            </w:r>
            <w:r w:rsidR="0007011A">
              <w:rPr>
                <w:rFonts w:asciiTheme="minorBidi" w:eastAsia="Times New Roman" w:hAnsiTheme="minorBidi" w:cstheme="minorBidi" w:hint="cs"/>
                <w:rtl/>
              </w:rPr>
              <w:t>"</w:t>
            </w:r>
          </w:p>
          <w:p w14:paraId="0F34385A" w14:textId="77777777" w:rsidR="00573AC4" w:rsidRPr="006576E5" w:rsidRDefault="00573AC4" w:rsidP="00573AC4">
            <w:pPr>
              <w:spacing w:after="0" w:line="360" w:lineRule="auto"/>
              <w:jc w:val="both"/>
              <w:rPr>
                <w:rFonts w:ascii="Arial" w:eastAsia="Times New Roman" w:hAnsi="Arial" w:cs="David"/>
                <w:rtl/>
              </w:rPr>
            </w:pPr>
          </w:p>
        </w:tc>
      </w:tr>
      <w:tr w:rsidR="00573AC4" w:rsidRPr="006576E5" w14:paraId="33D5A763" w14:textId="77777777" w:rsidTr="002D4FEB">
        <w:trPr>
          <w:trHeight w:val="302"/>
        </w:trPr>
        <w:tc>
          <w:tcPr>
            <w:tcW w:w="850" w:type="dxa"/>
            <w:shd w:val="clear" w:color="auto" w:fill="auto"/>
            <w:vAlign w:val="center"/>
          </w:tcPr>
          <w:p w14:paraId="1D6D81E2" w14:textId="77777777" w:rsidR="00573AC4" w:rsidRPr="006576E5" w:rsidRDefault="00573AC4" w:rsidP="00573AC4">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hint="cs"/>
                <w:rtl/>
              </w:rPr>
              <w:t>57</w:t>
            </w:r>
          </w:p>
        </w:tc>
        <w:tc>
          <w:tcPr>
            <w:tcW w:w="1417" w:type="dxa"/>
            <w:shd w:val="clear" w:color="auto" w:fill="auto"/>
            <w:vAlign w:val="center"/>
          </w:tcPr>
          <w:p w14:paraId="0D1C6A16" w14:textId="77777777" w:rsidR="00573AC4" w:rsidRPr="006576E5" w:rsidRDefault="00573AC4" w:rsidP="00573AC4">
            <w:pPr>
              <w:spacing w:after="0" w:line="360" w:lineRule="auto"/>
              <w:rPr>
                <w:rFonts w:ascii="David" w:hAnsi="David" w:cs="David"/>
                <w:color w:val="000000"/>
                <w:rtl/>
              </w:rPr>
            </w:pPr>
            <w:r w:rsidRPr="006576E5">
              <w:rPr>
                <w:rFonts w:ascii="David" w:hAnsi="David" w:cs="David" w:hint="cs"/>
                <w:color w:val="000000"/>
                <w:rtl/>
              </w:rPr>
              <w:t>7.2.1</w:t>
            </w:r>
          </w:p>
        </w:tc>
        <w:tc>
          <w:tcPr>
            <w:tcW w:w="3828" w:type="dxa"/>
            <w:shd w:val="clear" w:color="auto" w:fill="auto"/>
            <w:vAlign w:val="center"/>
          </w:tcPr>
          <w:p w14:paraId="161E7D33" w14:textId="77777777" w:rsidR="00573AC4" w:rsidRPr="00366D71" w:rsidRDefault="00573AC4" w:rsidP="00573AC4">
            <w:pPr>
              <w:spacing w:line="280" w:lineRule="atLeast"/>
              <w:rPr>
                <w:rFonts w:asciiTheme="minorBidi" w:hAnsiTheme="minorBidi" w:cstheme="minorBidi"/>
                <w:color w:val="000000"/>
                <w:rtl/>
              </w:rPr>
            </w:pPr>
            <w:r w:rsidRPr="00366D71">
              <w:rPr>
                <w:rFonts w:asciiTheme="minorBidi" w:hAnsiTheme="minorBidi" w:cstheme="minorBidi"/>
                <w:color w:val="000000"/>
                <w:rtl/>
              </w:rPr>
              <w:t>טבלת התמורה לפי אבני הדרך, לעניין סעיף 7.2.1 משמעות אבן הדרך הראשונה לתשלום- מול הגשת דו"ח ביניים סופי, היא מימון של מבצע הסקר בהיקף עבודה עצום, שכולל תכנון מפורט של הסקר, תאום ציפיות מול המשרד להגנת הסביבה, הערכות לביצוע סקר עונתי, ביצוע סבב מלא של סקר, העברת טיוטת דו"ח, קבלת תגובת המשרד והשלמת דו"ח ביניים סופי. כל זאת, ללא קבלת תמורה כל- שהיא?</w:t>
            </w:r>
          </w:p>
          <w:p w14:paraId="2AB5D1A4" w14:textId="77777777" w:rsidR="00573AC4" w:rsidRPr="006576E5" w:rsidRDefault="00573AC4" w:rsidP="00DB517A">
            <w:pPr>
              <w:spacing w:line="280" w:lineRule="atLeast"/>
              <w:rPr>
                <w:rFonts w:asciiTheme="minorBidi" w:hAnsiTheme="minorBidi" w:cstheme="minorBidi"/>
                <w:color w:val="000000"/>
                <w:rtl/>
              </w:rPr>
            </w:pPr>
            <w:r w:rsidRPr="00366D71">
              <w:rPr>
                <w:rFonts w:asciiTheme="minorBidi" w:hAnsiTheme="minorBidi" w:cstheme="minorBidi"/>
                <w:color w:val="000000"/>
                <w:rtl/>
              </w:rPr>
              <w:t xml:space="preserve">היקף העבודה במקרה זה, הינו 5 חודשים לפחות, במהלכם מועסקים עשרות עובדים, כולל אמצעים לביצוע הסקר. אם נוסיף לכך, את מוסר התשלומים של משרדי הממשלה, 45 יום נוספים לפחות. המשמעות היא מימון מקדים לביצוע </w:t>
            </w:r>
            <w:r w:rsidRPr="00480624">
              <w:rPr>
                <w:rFonts w:asciiTheme="minorBidi" w:hAnsiTheme="minorBidi" w:cstheme="minorBidi"/>
                <w:color w:val="000000"/>
                <w:rtl/>
              </w:rPr>
              <w:t>הסקר בהיקף של חצי מיליון ₪ ויותר. האם ניתן לקבוע אבן דרך לתשלום 50% עבור כל סבב דיגום בתחילתו, ולא 100% מהתשלום הסופי.</w:t>
            </w:r>
          </w:p>
        </w:tc>
        <w:tc>
          <w:tcPr>
            <w:tcW w:w="3827" w:type="dxa"/>
            <w:shd w:val="clear" w:color="auto" w:fill="auto"/>
          </w:tcPr>
          <w:p w14:paraId="1C383854" w14:textId="29C69B77" w:rsidR="00573AC4" w:rsidRPr="00480624" w:rsidRDefault="00480624" w:rsidP="00480624">
            <w:pPr>
              <w:spacing w:after="0" w:line="360" w:lineRule="auto"/>
              <w:jc w:val="both"/>
              <w:rPr>
                <w:rFonts w:asciiTheme="minorBidi" w:eastAsia="Times New Roman" w:hAnsiTheme="minorBidi" w:cstheme="minorBidi"/>
                <w:rtl/>
              </w:rPr>
            </w:pPr>
            <w:r w:rsidRPr="00480624">
              <w:rPr>
                <w:rFonts w:asciiTheme="minorBidi" w:eastAsia="Times New Roman" w:hAnsiTheme="minorBidi" w:cstheme="minorBidi"/>
                <w:rtl/>
              </w:rPr>
              <w:t>אבני הדרך עודכנו. ראו סעיף 7.3. במסמכי המכרז המעודכנים.</w:t>
            </w:r>
          </w:p>
        </w:tc>
      </w:tr>
      <w:tr w:rsidR="00573AC4" w:rsidRPr="006576E5" w14:paraId="3582969C" w14:textId="77777777" w:rsidTr="002D4FEB">
        <w:trPr>
          <w:trHeight w:val="302"/>
        </w:trPr>
        <w:tc>
          <w:tcPr>
            <w:tcW w:w="850" w:type="dxa"/>
            <w:shd w:val="clear" w:color="auto" w:fill="auto"/>
            <w:vAlign w:val="center"/>
          </w:tcPr>
          <w:p w14:paraId="268355A3" w14:textId="77777777" w:rsidR="00573AC4" w:rsidRPr="006576E5" w:rsidRDefault="00573AC4" w:rsidP="00573AC4">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hint="cs"/>
                <w:rtl/>
              </w:rPr>
              <w:t>58</w:t>
            </w:r>
          </w:p>
        </w:tc>
        <w:tc>
          <w:tcPr>
            <w:tcW w:w="1417" w:type="dxa"/>
            <w:shd w:val="clear" w:color="auto" w:fill="auto"/>
            <w:vAlign w:val="center"/>
          </w:tcPr>
          <w:p w14:paraId="17790B6F" w14:textId="77777777" w:rsidR="00573AC4" w:rsidRPr="006576E5" w:rsidRDefault="00573AC4" w:rsidP="00573AC4">
            <w:pPr>
              <w:spacing w:after="0" w:line="360" w:lineRule="auto"/>
              <w:rPr>
                <w:rFonts w:asciiTheme="minorBidi" w:hAnsiTheme="minorBidi" w:cstheme="minorBidi"/>
                <w:color w:val="000000"/>
                <w:rtl/>
              </w:rPr>
            </w:pPr>
            <w:r w:rsidRPr="006576E5">
              <w:rPr>
                <w:rFonts w:asciiTheme="minorBidi" w:hAnsiTheme="minorBidi" w:cstheme="minorBidi"/>
                <w:color w:val="000000"/>
                <w:rtl/>
              </w:rPr>
              <w:t>4.1.2</w:t>
            </w:r>
          </w:p>
        </w:tc>
        <w:tc>
          <w:tcPr>
            <w:tcW w:w="3828" w:type="dxa"/>
            <w:shd w:val="clear" w:color="auto" w:fill="auto"/>
            <w:vAlign w:val="center"/>
          </w:tcPr>
          <w:p w14:paraId="19B8642A" w14:textId="77777777" w:rsidR="00573AC4" w:rsidRPr="006576E5" w:rsidRDefault="00573AC4" w:rsidP="00573AC4">
            <w:pPr>
              <w:spacing w:line="280" w:lineRule="atLeast"/>
              <w:rPr>
                <w:rFonts w:asciiTheme="minorBidi" w:hAnsiTheme="minorBidi" w:cstheme="minorBidi"/>
                <w:color w:val="000000"/>
                <w:rtl/>
              </w:rPr>
            </w:pPr>
            <w:r w:rsidRPr="006576E5">
              <w:rPr>
                <w:rFonts w:asciiTheme="minorBidi" w:hAnsiTheme="minorBidi" w:cstheme="minorBidi"/>
                <w:color w:val="000000"/>
                <w:rtl/>
              </w:rPr>
              <w:t xml:space="preserve">האם המשרד להגנ"ס מספק לזוכה את התקן הנדרש או שהזוכה נדרש לרכשם? </w:t>
            </w:r>
          </w:p>
          <w:p w14:paraId="51E753A2" w14:textId="77777777" w:rsidR="00573AC4" w:rsidRPr="006576E5" w:rsidRDefault="00573AC4" w:rsidP="00573AC4">
            <w:pPr>
              <w:spacing w:line="280" w:lineRule="atLeast"/>
              <w:rPr>
                <w:rFonts w:asciiTheme="minorBidi" w:hAnsiTheme="minorBidi" w:cstheme="minorBidi"/>
                <w:color w:val="000000"/>
                <w:rtl/>
              </w:rPr>
            </w:pPr>
            <w:r w:rsidRPr="006576E5">
              <w:rPr>
                <w:rFonts w:asciiTheme="minorBidi" w:hAnsiTheme="minorBidi" w:cstheme="minorBidi"/>
                <w:color w:val="000000"/>
                <w:rtl/>
              </w:rPr>
              <w:t xml:space="preserve">הערה- </w:t>
            </w:r>
            <w:r w:rsidRPr="006576E5">
              <w:rPr>
                <w:rFonts w:asciiTheme="minorBidi" w:hAnsiTheme="minorBidi" w:cstheme="minorBidi"/>
                <w:rtl/>
              </w:rPr>
              <w:t xml:space="preserve">קיימת הפניה למדריך </w:t>
            </w:r>
            <w:r w:rsidRPr="006576E5">
              <w:rPr>
                <w:rFonts w:asciiTheme="minorBidi" w:hAnsiTheme="minorBidi" w:cstheme="minorBidi"/>
              </w:rPr>
              <w:t>Solid Waste Analysis Tool (SWA-Tool) project</w:t>
            </w:r>
            <w:r w:rsidRPr="006576E5">
              <w:rPr>
                <w:rFonts w:asciiTheme="minorBidi" w:hAnsiTheme="minorBidi" w:cstheme="minorBidi"/>
                <w:rtl/>
              </w:rPr>
              <w:t>, אבל לא מצאתי בקישור</w:t>
            </w:r>
          </w:p>
        </w:tc>
        <w:tc>
          <w:tcPr>
            <w:tcW w:w="3827" w:type="dxa"/>
            <w:shd w:val="clear" w:color="auto" w:fill="auto"/>
          </w:tcPr>
          <w:p w14:paraId="3280466B" w14:textId="77777777" w:rsidR="008F570E" w:rsidRDefault="00FF7118" w:rsidP="00573AC4">
            <w:pPr>
              <w:spacing w:after="0" w:line="360" w:lineRule="auto"/>
              <w:jc w:val="both"/>
              <w:rPr>
                <w:rFonts w:asciiTheme="minorBidi" w:eastAsia="Times New Roman" w:hAnsiTheme="minorBidi" w:cstheme="minorBidi"/>
                <w:rtl/>
              </w:rPr>
            </w:pPr>
            <w:r>
              <w:rPr>
                <w:rFonts w:asciiTheme="minorBidi" w:eastAsia="Times New Roman" w:hAnsiTheme="minorBidi" w:cstheme="minorBidi" w:hint="cs"/>
                <w:rtl/>
              </w:rPr>
              <w:t xml:space="preserve">בסעיף זה לא מדובר על תקן. </w:t>
            </w:r>
          </w:p>
          <w:p w14:paraId="7E1A452B" w14:textId="77777777" w:rsidR="008F570E" w:rsidRDefault="008F570E" w:rsidP="008F570E">
            <w:pPr>
              <w:spacing w:after="0" w:line="360" w:lineRule="auto"/>
              <w:jc w:val="both"/>
              <w:rPr>
                <w:rFonts w:asciiTheme="minorBidi" w:eastAsia="Times New Roman" w:hAnsiTheme="minorBidi" w:cstheme="minorBidi"/>
                <w:rtl/>
              </w:rPr>
            </w:pPr>
            <w:r w:rsidRPr="0059680F">
              <w:rPr>
                <w:rFonts w:asciiTheme="minorBidi" w:eastAsia="Times New Roman" w:hAnsiTheme="minorBidi" w:cstheme="minorBidi" w:hint="cs"/>
                <w:rtl/>
              </w:rPr>
              <w:t xml:space="preserve">עבור ה </w:t>
            </w:r>
            <w:r w:rsidRPr="0059680F">
              <w:rPr>
                <w:rFonts w:asciiTheme="minorBidi" w:hAnsiTheme="minorBidi" w:cstheme="minorBidi"/>
              </w:rPr>
              <w:t>SWA-Tool</w:t>
            </w:r>
            <w:r w:rsidRPr="0059680F">
              <w:rPr>
                <w:rFonts w:asciiTheme="minorBidi" w:eastAsia="Times New Roman" w:hAnsiTheme="minorBidi" w:cstheme="minorBidi" w:hint="cs"/>
                <w:rtl/>
              </w:rPr>
              <w:t xml:space="preserve"> המדריך יצורף למסמכי המכרז.</w:t>
            </w:r>
          </w:p>
          <w:p w14:paraId="50DC7BB4" w14:textId="77777777" w:rsidR="008F570E" w:rsidRPr="008F570E" w:rsidRDefault="008F570E" w:rsidP="00573AC4">
            <w:pPr>
              <w:spacing w:after="0" w:line="360" w:lineRule="auto"/>
              <w:jc w:val="both"/>
              <w:rPr>
                <w:rFonts w:asciiTheme="minorBidi" w:eastAsia="Times New Roman" w:hAnsiTheme="minorBidi" w:cstheme="minorBidi"/>
                <w:rtl/>
              </w:rPr>
            </w:pPr>
          </w:p>
        </w:tc>
      </w:tr>
      <w:tr w:rsidR="00573AC4" w:rsidRPr="006576E5" w14:paraId="65612A38" w14:textId="77777777" w:rsidTr="002D4FEB">
        <w:trPr>
          <w:trHeight w:val="302"/>
        </w:trPr>
        <w:tc>
          <w:tcPr>
            <w:tcW w:w="850" w:type="dxa"/>
            <w:shd w:val="clear" w:color="auto" w:fill="auto"/>
            <w:vAlign w:val="center"/>
          </w:tcPr>
          <w:p w14:paraId="6DD8BFED" w14:textId="77777777" w:rsidR="00573AC4" w:rsidRPr="006576E5" w:rsidRDefault="00573AC4" w:rsidP="00573AC4">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hint="cs"/>
                <w:rtl/>
              </w:rPr>
              <w:t>59</w:t>
            </w:r>
          </w:p>
        </w:tc>
        <w:tc>
          <w:tcPr>
            <w:tcW w:w="1417" w:type="dxa"/>
            <w:shd w:val="clear" w:color="auto" w:fill="auto"/>
            <w:vAlign w:val="center"/>
          </w:tcPr>
          <w:p w14:paraId="2F47DE76" w14:textId="77777777" w:rsidR="00573AC4" w:rsidRPr="006576E5" w:rsidRDefault="00573AC4" w:rsidP="00573AC4">
            <w:pPr>
              <w:spacing w:after="0" w:line="360" w:lineRule="auto"/>
              <w:rPr>
                <w:rFonts w:asciiTheme="minorBidi" w:hAnsiTheme="minorBidi" w:cstheme="minorBidi"/>
                <w:color w:val="000000"/>
                <w:rtl/>
              </w:rPr>
            </w:pPr>
            <w:r w:rsidRPr="006576E5">
              <w:rPr>
                <w:rFonts w:asciiTheme="minorBidi" w:hAnsiTheme="minorBidi" w:cstheme="minorBidi"/>
                <w:color w:val="000000"/>
                <w:rtl/>
              </w:rPr>
              <w:t>4.1.3</w:t>
            </w:r>
          </w:p>
        </w:tc>
        <w:tc>
          <w:tcPr>
            <w:tcW w:w="3828" w:type="dxa"/>
            <w:shd w:val="clear" w:color="auto" w:fill="auto"/>
            <w:vAlign w:val="center"/>
          </w:tcPr>
          <w:p w14:paraId="732E15FA" w14:textId="77777777" w:rsidR="00573AC4" w:rsidRPr="006576E5" w:rsidRDefault="00573AC4" w:rsidP="00573AC4">
            <w:pPr>
              <w:spacing w:line="280" w:lineRule="atLeast"/>
              <w:rPr>
                <w:rFonts w:asciiTheme="minorBidi" w:hAnsiTheme="minorBidi" w:cstheme="minorBidi"/>
                <w:color w:val="000000"/>
                <w:rtl/>
              </w:rPr>
            </w:pPr>
            <w:r w:rsidRPr="006576E5">
              <w:rPr>
                <w:rFonts w:asciiTheme="minorBidi" w:hAnsiTheme="minorBidi" w:cstheme="minorBidi"/>
                <w:rtl/>
              </w:rPr>
              <w:t>האם המשרד להגנ"ס מספק לזוכה את התקן והמדריך הנדרשים או שהזוכה נדרש לרכשם?</w:t>
            </w:r>
          </w:p>
          <w:p w14:paraId="4A0E121A" w14:textId="77777777" w:rsidR="00573AC4" w:rsidRPr="006576E5" w:rsidRDefault="00573AC4" w:rsidP="00573AC4">
            <w:pPr>
              <w:spacing w:line="280" w:lineRule="atLeast"/>
              <w:rPr>
                <w:rFonts w:asciiTheme="minorBidi" w:hAnsiTheme="minorBidi" w:cstheme="minorBidi"/>
                <w:color w:val="000000"/>
                <w:rtl/>
              </w:rPr>
            </w:pPr>
            <w:r w:rsidRPr="006576E5">
              <w:rPr>
                <w:rFonts w:asciiTheme="minorBidi" w:hAnsiTheme="minorBidi" w:cstheme="minorBidi"/>
                <w:color w:val="000000"/>
                <w:rtl/>
              </w:rPr>
              <w:t xml:space="preserve">הערה- </w:t>
            </w:r>
            <w:r w:rsidRPr="006576E5">
              <w:rPr>
                <w:rFonts w:asciiTheme="minorBidi" w:hAnsiTheme="minorBidi" w:cstheme="minorBidi"/>
                <w:rtl/>
              </w:rPr>
              <w:t xml:space="preserve">ת"י 1112 שיטת בדיקה תקנית לקביעת ההרכב של פסולת מוצקה עירונית לא מעובדת" (הזהה למסמך של האגודה האמריקנית לבדיקות חומרים 1992-5231 </w:t>
            </w:r>
            <w:r w:rsidRPr="006576E5">
              <w:rPr>
                <w:rFonts w:asciiTheme="minorBidi" w:hAnsiTheme="minorBidi" w:cstheme="minorBidi"/>
              </w:rPr>
              <w:t>ASTM</w:t>
            </w:r>
            <w:r w:rsidRPr="006576E5">
              <w:rPr>
                <w:rFonts w:asciiTheme="minorBidi" w:hAnsiTheme="minorBidi" w:cstheme="minorBidi"/>
                <w:rtl/>
              </w:rPr>
              <w:t xml:space="preserve"> ובהתאם לעדכונים למסמך האמריקני משנת 2008 .</w:t>
            </w:r>
            <w:r w:rsidRPr="006576E5">
              <w:rPr>
                <w:rFonts w:asciiTheme="minorBidi" w:hAnsiTheme="minorBidi" w:cstheme="minorBidi"/>
              </w:rPr>
              <w:t>D 5231 – 92 (2008</w:t>
            </w:r>
            <w:r w:rsidRPr="006576E5">
              <w:rPr>
                <w:rFonts w:asciiTheme="minorBidi" w:hAnsiTheme="minorBidi" w:cstheme="minorBidi"/>
                <w:rtl/>
              </w:rPr>
              <w:t xml:space="preserve">)) ובכפוף להתאמות מסוימות בהתאם למדריך </w:t>
            </w:r>
            <w:r w:rsidRPr="006576E5">
              <w:rPr>
                <w:rFonts w:asciiTheme="minorBidi" w:hAnsiTheme="minorBidi" w:cstheme="minorBidi"/>
              </w:rPr>
              <w:t>Solid Waste Analysis Tool’ (SWA-Tool) project</w:t>
            </w:r>
            <w:r w:rsidRPr="006576E5">
              <w:rPr>
                <w:rFonts w:asciiTheme="minorBidi" w:hAnsiTheme="minorBidi" w:cstheme="minorBidi"/>
                <w:rtl/>
              </w:rPr>
              <w:t>.</w:t>
            </w:r>
          </w:p>
        </w:tc>
        <w:tc>
          <w:tcPr>
            <w:tcW w:w="3827" w:type="dxa"/>
            <w:shd w:val="clear" w:color="auto" w:fill="auto"/>
          </w:tcPr>
          <w:p w14:paraId="18D95A12" w14:textId="77777777" w:rsidR="00573AC4" w:rsidRPr="006576E5" w:rsidRDefault="00463E45" w:rsidP="00573AC4">
            <w:pPr>
              <w:spacing w:after="0" w:line="360" w:lineRule="auto"/>
              <w:jc w:val="both"/>
              <w:rPr>
                <w:rFonts w:asciiTheme="minorBidi" w:eastAsia="Times New Roman" w:hAnsiTheme="minorBidi" w:cstheme="minorBidi"/>
                <w:rtl/>
              </w:rPr>
            </w:pPr>
            <w:r>
              <w:rPr>
                <w:rFonts w:asciiTheme="minorBidi" w:eastAsia="Times New Roman" w:hAnsiTheme="minorBidi" w:cstheme="minorBidi" w:hint="cs"/>
                <w:rtl/>
              </w:rPr>
              <w:t xml:space="preserve">הזוכה נדרש לרכוש את התקן ממכון התקנים. </w:t>
            </w:r>
          </w:p>
        </w:tc>
      </w:tr>
      <w:tr w:rsidR="00573AC4" w:rsidRPr="006576E5" w14:paraId="7498062B" w14:textId="77777777" w:rsidTr="002D4FEB">
        <w:trPr>
          <w:trHeight w:val="302"/>
        </w:trPr>
        <w:tc>
          <w:tcPr>
            <w:tcW w:w="850" w:type="dxa"/>
            <w:shd w:val="clear" w:color="auto" w:fill="auto"/>
            <w:vAlign w:val="center"/>
          </w:tcPr>
          <w:p w14:paraId="5B9DA3B3" w14:textId="77777777" w:rsidR="00573AC4" w:rsidRPr="006576E5" w:rsidRDefault="00573AC4" w:rsidP="00573AC4">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rtl/>
              </w:rPr>
              <w:t>6</w:t>
            </w:r>
            <w:r w:rsidRPr="006576E5">
              <w:rPr>
                <w:rFonts w:asciiTheme="minorBidi" w:eastAsia="Times New Roman" w:hAnsiTheme="minorBidi" w:cstheme="minorBidi" w:hint="cs"/>
                <w:rtl/>
              </w:rPr>
              <w:t>0</w:t>
            </w:r>
          </w:p>
        </w:tc>
        <w:tc>
          <w:tcPr>
            <w:tcW w:w="1417" w:type="dxa"/>
            <w:shd w:val="clear" w:color="auto" w:fill="auto"/>
            <w:vAlign w:val="center"/>
          </w:tcPr>
          <w:p w14:paraId="499DDF72" w14:textId="77777777" w:rsidR="00573AC4" w:rsidRPr="006576E5" w:rsidRDefault="002D4FEB" w:rsidP="00573AC4">
            <w:pPr>
              <w:spacing w:after="0" w:line="360" w:lineRule="auto"/>
              <w:rPr>
                <w:rFonts w:asciiTheme="minorBidi" w:hAnsiTheme="minorBidi" w:cstheme="minorBidi"/>
                <w:color w:val="000000"/>
                <w:rtl/>
              </w:rPr>
            </w:pPr>
            <w:r>
              <w:rPr>
                <w:rFonts w:asciiTheme="minorBidi" w:hAnsiTheme="minorBidi" w:cstheme="minorBidi" w:hint="cs"/>
                <w:color w:val="000000"/>
                <w:rtl/>
              </w:rPr>
              <w:t xml:space="preserve"> 4.2.1.3ז'</w:t>
            </w:r>
          </w:p>
        </w:tc>
        <w:tc>
          <w:tcPr>
            <w:tcW w:w="3828" w:type="dxa"/>
            <w:shd w:val="clear" w:color="auto" w:fill="auto"/>
          </w:tcPr>
          <w:p w14:paraId="4891F4F3" w14:textId="77777777" w:rsidR="00573AC4" w:rsidRPr="006576E5" w:rsidRDefault="00573AC4" w:rsidP="00573AC4">
            <w:pPr>
              <w:spacing w:before="240"/>
              <w:rPr>
                <w:rFonts w:asciiTheme="minorBidi" w:hAnsiTheme="minorBidi" w:cstheme="minorBidi"/>
                <w:rtl/>
              </w:rPr>
            </w:pPr>
            <w:r w:rsidRPr="006576E5">
              <w:rPr>
                <w:rFonts w:asciiTheme="minorBidi" w:hAnsiTheme="minorBidi" w:cstheme="minorBidi"/>
                <w:rtl/>
              </w:rPr>
              <w:t xml:space="preserve"> האם המשרד להגנ"ס מספק לזוכה את התקן הנדרש או שהזוכה נדרש לרכשו?</w:t>
            </w:r>
          </w:p>
          <w:p w14:paraId="226EF4A2" w14:textId="77777777" w:rsidR="00573AC4" w:rsidRPr="006576E5" w:rsidRDefault="00573AC4" w:rsidP="00573AC4">
            <w:pPr>
              <w:spacing w:before="240"/>
              <w:rPr>
                <w:rFonts w:asciiTheme="minorBidi" w:hAnsiTheme="minorBidi" w:cstheme="minorBidi"/>
                <w:rtl/>
              </w:rPr>
            </w:pPr>
            <w:r w:rsidRPr="006576E5">
              <w:rPr>
                <w:rFonts w:asciiTheme="minorBidi" w:hAnsiTheme="minorBidi" w:cstheme="minorBidi"/>
                <w:rtl/>
              </w:rPr>
              <w:t>הערה- ת"י 2271 "שיטת בדיקה לקביעת משקל יחסי ומשקל נפחי מרחבי של פסולת"</w:t>
            </w:r>
          </w:p>
        </w:tc>
        <w:tc>
          <w:tcPr>
            <w:tcW w:w="3827" w:type="dxa"/>
            <w:shd w:val="clear" w:color="auto" w:fill="auto"/>
          </w:tcPr>
          <w:p w14:paraId="15ABA2FA" w14:textId="77777777" w:rsidR="00573AC4" w:rsidRPr="006576E5" w:rsidRDefault="00463E45" w:rsidP="00573AC4">
            <w:pPr>
              <w:spacing w:after="0" w:line="360" w:lineRule="auto"/>
              <w:jc w:val="both"/>
              <w:rPr>
                <w:rFonts w:asciiTheme="minorBidi" w:eastAsia="Times New Roman" w:hAnsiTheme="minorBidi" w:cstheme="minorBidi"/>
                <w:rtl/>
              </w:rPr>
            </w:pPr>
            <w:r>
              <w:rPr>
                <w:rFonts w:asciiTheme="minorBidi" w:eastAsia="Times New Roman" w:hAnsiTheme="minorBidi" w:cstheme="minorBidi" w:hint="cs"/>
                <w:rtl/>
              </w:rPr>
              <w:t>הזוכה נדרש לרכוש את התקן ממכון התקנים.</w:t>
            </w:r>
          </w:p>
        </w:tc>
      </w:tr>
      <w:tr w:rsidR="00573AC4" w:rsidRPr="006576E5" w14:paraId="13D8C953" w14:textId="77777777" w:rsidTr="002D4FEB">
        <w:trPr>
          <w:trHeight w:val="302"/>
        </w:trPr>
        <w:tc>
          <w:tcPr>
            <w:tcW w:w="850" w:type="dxa"/>
            <w:shd w:val="clear" w:color="auto" w:fill="auto"/>
            <w:vAlign w:val="center"/>
          </w:tcPr>
          <w:p w14:paraId="0731860D" w14:textId="77777777" w:rsidR="00573AC4" w:rsidRPr="006576E5" w:rsidRDefault="00573AC4" w:rsidP="00573AC4">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rtl/>
              </w:rPr>
              <w:t>6</w:t>
            </w:r>
            <w:r w:rsidRPr="006576E5">
              <w:rPr>
                <w:rFonts w:asciiTheme="minorBidi" w:eastAsia="Times New Roman" w:hAnsiTheme="minorBidi" w:cstheme="minorBidi" w:hint="cs"/>
                <w:rtl/>
              </w:rPr>
              <w:t>1</w:t>
            </w:r>
          </w:p>
        </w:tc>
        <w:tc>
          <w:tcPr>
            <w:tcW w:w="1417" w:type="dxa"/>
            <w:shd w:val="clear" w:color="auto" w:fill="auto"/>
            <w:vAlign w:val="center"/>
          </w:tcPr>
          <w:p w14:paraId="11F05FE4" w14:textId="77777777" w:rsidR="00573AC4" w:rsidRPr="006576E5" w:rsidRDefault="00573AC4" w:rsidP="00573AC4">
            <w:pPr>
              <w:spacing w:after="0" w:line="360" w:lineRule="auto"/>
              <w:rPr>
                <w:rFonts w:asciiTheme="minorBidi" w:hAnsiTheme="minorBidi" w:cstheme="minorBidi"/>
                <w:color w:val="000000"/>
                <w:rtl/>
              </w:rPr>
            </w:pPr>
          </w:p>
        </w:tc>
        <w:tc>
          <w:tcPr>
            <w:tcW w:w="3828" w:type="dxa"/>
            <w:shd w:val="clear" w:color="auto" w:fill="auto"/>
          </w:tcPr>
          <w:p w14:paraId="4D9B6606" w14:textId="77777777" w:rsidR="00573AC4" w:rsidRPr="006576E5" w:rsidRDefault="00573AC4" w:rsidP="00573AC4">
            <w:pPr>
              <w:spacing w:before="240"/>
              <w:rPr>
                <w:rFonts w:asciiTheme="minorBidi" w:hAnsiTheme="minorBidi" w:cstheme="minorBidi"/>
                <w:rtl/>
              </w:rPr>
            </w:pPr>
            <w:r w:rsidRPr="006576E5">
              <w:rPr>
                <w:rFonts w:asciiTheme="minorBidi" w:hAnsiTheme="minorBidi" w:cstheme="minorBidi"/>
                <w:rtl/>
              </w:rPr>
              <w:t>האם הדיגומים במשאיות הדחס מתבצעים בתחנות מעבר/ מרכז תפעולי של הרשות?</w:t>
            </w:r>
          </w:p>
          <w:p w14:paraId="5DA5D6DC" w14:textId="77777777" w:rsidR="00573AC4" w:rsidRPr="006576E5" w:rsidRDefault="00573AC4" w:rsidP="00573AC4">
            <w:pPr>
              <w:spacing w:before="240"/>
              <w:rPr>
                <w:rFonts w:asciiTheme="minorBidi" w:hAnsiTheme="minorBidi" w:cstheme="minorBidi"/>
                <w:rtl/>
              </w:rPr>
            </w:pPr>
            <w:r w:rsidRPr="006576E5">
              <w:rPr>
                <w:rFonts w:asciiTheme="minorBidi" w:hAnsiTheme="minorBidi" w:cstheme="minorBidi"/>
                <w:rtl/>
              </w:rPr>
              <w:t>מהו הנוהג עבור רשויות/ תחנות מעבר שלא משתפות פעולה? עוברים לרשות/ תחנת מעבר הבאה?</w:t>
            </w:r>
          </w:p>
          <w:p w14:paraId="3E30983A" w14:textId="77777777" w:rsidR="00573AC4" w:rsidRPr="006576E5" w:rsidRDefault="00573AC4" w:rsidP="00573AC4">
            <w:pPr>
              <w:spacing w:before="240"/>
              <w:rPr>
                <w:rFonts w:asciiTheme="minorBidi" w:hAnsiTheme="minorBidi" w:cstheme="minorBidi"/>
                <w:rtl/>
              </w:rPr>
            </w:pPr>
            <w:r w:rsidRPr="006576E5">
              <w:rPr>
                <w:rFonts w:asciiTheme="minorBidi" w:hAnsiTheme="minorBidi" w:cstheme="minorBidi"/>
                <w:rtl/>
              </w:rPr>
              <w:t>היו מקרים בעבר..</w:t>
            </w:r>
          </w:p>
        </w:tc>
        <w:tc>
          <w:tcPr>
            <w:tcW w:w="3827" w:type="dxa"/>
            <w:shd w:val="clear" w:color="auto" w:fill="auto"/>
          </w:tcPr>
          <w:p w14:paraId="694CCEE5" w14:textId="77777777" w:rsidR="00573AC4" w:rsidRDefault="00243A8E" w:rsidP="00243A8E">
            <w:pPr>
              <w:spacing w:after="0" w:line="360" w:lineRule="auto"/>
              <w:jc w:val="both"/>
              <w:rPr>
                <w:rFonts w:asciiTheme="minorBidi" w:eastAsia="Times New Roman" w:hAnsiTheme="minorBidi" w:cstheme="minorBidi"/>
                <w:rtl/>
              </w:rPr>
            </w:pPr>
            <w:r>
              <w:rPr>
                <w:rFonts w:asciiTheme="minorBidi" w:eastAsia="Times New Roman" w:hAnsiTheme="minorBidi" w:cstheme="minorBidi" w:hint="cs"/>
                <w:rtl/>
              </w:rPr>
              <w:t>לסעיף 4.2.2.2. יוסף סעיף קטן (ו) "</w:t>
            </w:r>
            <w:r>
              <w:rPr>
                <w:rFonts w:hint="cs"/>
                <w:rtl/>
              </w:rPr>
              <w:t xml:space="preserve"> הדיגומים</w:t>
            </w:r>
            <w:r w:rsidRPr="00B1574F">
              <w:rPr>
                <w:rFonts w:hint="cs"/>
                <w:rtl/>
              </w:rPr>
              <w:t xml:space="preserve"> יבוצעו </w:t>
            </w:r>
            <w:r>
              <w:rPr>
                <w:rFonts w:hint="cs"/>
                <w:rtl/>
              </w:rPr>
              <w:t>במרחק סביר ממקום פריקת המשאית, בתיאום מראש מול הרשות או תחנת המעבר, בתנאי שלא יהווה מפגע בטיחותי או יגרום להיווצרות של מפגעים סביבתיים</w:t>
            </w:r>
            <w:r>
              <w:rPr>
                <w:rFonts w:asciiTheme="minorBidi" w:eastAsia="Times New Roman" w:hAnsiTheme="minorBidi" w:cstheme="minorBidi" w:hint="cs"/>
                <w:rtl/>
              </w:rPr>
              <w:t>."</w:t>
            </w:r>
          </w:p>
          <w:p w14:paraId="42AA21A0" w14:textId="77777777" w:rsidR="004B246C" w:rsidRPr="0007011A" w:rsidRDefault="004B246C" w:rsidP="00243A8E">
            <w:pPr>
              <w:spacing w:after="0" w:line="360" w:lineRule="auto"/>
              <w:jc w:val="both"/>
              <w:rPr>
                <w:rFonts w:asciiTheme="minorBidi" w:eastAsia="Times New Roman" w:hAnsiTheme="minorBidi" w:cstheme="minorBidi"/>
                <w:rtl/>
              </w:rPr>
            </w:pPr>
            <w:r w:rsidRPr="0007011A">
              <w:rPr>
                <w:rFonts w:asciiTheme="minorBidi" w:eastAsia="Times New Roman" w:hAnsiTheme="minorBidi" w:cstheme="minorBidi"/>
                <w:rtl/>
              </w:rPr>
              <w:t>במקרה או מקרים שיעלה קושי תעשה הדברות בין המשרד לבין המציע על מנת לפתור את הקושי.</w:t>
            </w:r>
          </w:p>
        </w:tc>
      </w:tr>
      <w:tr w:rsidR="00573AC4" w:rsidRPr="006576E5" w14:paraId="2322E0D1" w14:textId="77777777" w:rsidTr="002D4FEB">
        <w:trPr>
          <w:trHeight w:val="302"/>
        </w:trPr>
        <w:tc>
          <w:tcPr>
            <w:tcW w:w="850" w:type="dxa"/>
            <w:shd w:val="clear" w:color="auto" w:fill="auto"/>
            <w:vAlign w:val="center"/>
          </w:tcPr>
          <w:p w14:paraId="7EB03297" w14:textId="77777777" w:rsidR="00573AC4" w:rsidRPr="006576E5" w:rsidRDefault="00573AC4" w:rsidP="00573AC4">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rtl/>
              </w:rPr>
              <w:t>6</w:t>
            </w:r>
            <w:r w:rsidRPr="006576E5">
              <w:rPr>
                <w:rFonts w:asciiTheme="minorBidi" w:eastAsia="Times New Roman" w:hAnsiTheme="minorBidi" w:cstheme="minorBidi" w:hint="cs"/>
                <w:rtl/>
              </w:rPr>
              <w:t>2</w:t>
            </w:r>
          </w:p>
        </w:tc>
        <w:tc>
          <w:tcPr>
            <w:tcW w:w="1417" w:type="dxa"/>
            <w:shd w:val="clear" w:color="auto" w:fill="auto"/>
            <w:vAlign w:val="center"/>
          </w:tcPr>
          <w:p w14:paraId="4891C8F6" w14:textId="77777777" w:rsidR="00573AC4" w:rsidRPr="006576E5" w:rsidRDefault="002D4FEB" w:rsidP="00573AC4">
            <w:pPr>
              <w:spacing w:after="0" w:line="360" w:lineRule="auto"/>
              <w:rPr>
                <w:rFonts w:asciiTheme="minorBidi" w:hAnsiTheme="minorBidi" w:cstheme="minorBidi"/>
                <w:color w:val="000000"/>
                <w:rtl/>
              </w:rPr>
            </w:pPr>
            <w:r>
              <w:rPr>
                <w:rFonts w:asciiTheme="minorBidi" w:hAnsiTheme="minorBidi" w:cstheme="minorBidi" w:hint="cs"/>
                <w:color w:val="000000"/>
                <w:rtl/>
              </w:rPr>
              <w:t>4.1.3</w:t>
            </w:r>
          </w:p>
        </w:tc>
        <w:tc>
          <w:tcPr>
            <w:tcW w:w="3828" w:type="dxa"/>
            <w:shd w:val="clear" w:color="auto" w:fill="auto"/>
          </w:tcPr>
          <w:p w14:paraId="1BD753D2" w14:textId="77777777" w:rsidR="00573AC4" w:rsidRPr="006576E5" w:rsidRDefault="00573AC4" w:rsidP="00573AC4">
            <w:pPr>
              <w:spacing w:before="240"/>
              <w:rPr>
                <w:rFonts w:asciiTheme="minorBidi" w:hAnsiTheme="minorBidi" w:cstheme="minorBidi"/>
                <w:rtl/>
              </w:rPr>
            </w:pPr>
            <w:r w:rsidRPr="006576E5">
              <w:rPr>
                <w:rFonts w:asciiTheme="minorBidi" w:hAnsiTheme="minorBidi" w:cstheme="minorBidi"/>
                <w:rtl/>
              </w:rPr>
              <w:t>האם המשרד להגנ"ס מספק לזוכה את התקן הנדרש או שהזוכה נדרש לרכשו?</w:t>
            </w:r>
          </w:p>
          <w:p w14:paraId="2EB75996" w14:textId="77777777" w:rsidR="00573AC4" w:rsidRPr="006576E5" w:rsidRDefault="00573AC4" w:rsidP="00573AC4">
            <w:pPr>
              <w:spacing w:before="240"/>
              <w:rPr>
                <w:rFonts w:asciiTheme="minorBidi" w:hAnsiTheme="minorBidi" w:cstheme="minorBidi"/>
                <w:rtl/>
              </w:rPr>
            </w:pPr>
            <w:r w:rsidRPr="006576E5">
              <w:rPr>
                <w:rFonts w:asciiTheme="minorBidi" w:hAnsiTheme="minorBidi" w:cstheme="minorBidi"/>
                <w:rtl/>
              </w:rPr>
              <w:t>הערה- ת"י 2221 "שיטת בדיקה תקנית לקביעת ההרכב של פסולת מוצקה עירונית לא מעובדת"</w:t>
            </w:r>
          </w:p>
        </w:tc>
        <w:tc>
          <w:tcPr>
            <w:tcW w:w="3827" w:type="dxa"/>
            <w:shd w:val="clear" w:color="auto" w:fill="auto"/>
          </w:tcPr>
          <w:p w14:paraId="4AF48F1B" w14:textId="77777777" w:rsidR="00573AC4" w:rsidRPr="006576E5" w:rsidRDefault="002D4FEB" w:rsidP="00573AC4">
            <w:pPr>
              <w:spacing w:after="0" w:line="360" w:lineRule="auto"/>
              <w:jc w:val="both"/>
              <w:rPr>
                <w:rFonts w:asciiTheme="minorBidi" w:eastAsia="Times New Roman" w:hAnsiTheme="minorBidi" w:cstheme="minorBidi"/>
                <w:rtl/>
              </w:rPr>
            </w:pPr>
            <w:r>
              <w:rPr>
                <w:rFonts w:asciiTheme="minorBidi" w:eastAsia="Times New Roman" w:hAnsiTheme="minorBidi" w:cstheme="minorBidi" w:hint="cs"/>
                <w:rtl/>
              </w:rPr>
              <w:t>הספק הזוכה נדרש</w:t>
            </w:r>
            <w:r w:rsidR="0099437C">
              <w:rPr>
                <w:rFonts w:asciiTheme="minorBidi" w:eastAsia="Times New Roman" w:hAnsiTheme="minorBidi" w:cstheme="minorBidi" w:hint="cs"/>
                <w:rtl/>
              </w:rPr>
              <w:t xml:space="preserve"> </w:t>
            </w:r>
            <w:r w:rsidR="00243A8E">
              <w:rPr>
                <w:rFonts w:asciiTheme="minorBidi" w:eastAsia="Times New Roman" w:hAnsiTheme="minorBidi" w:cstheme="minorBidi" w:hint="cs"/>
                <w:rtl/>
              </w:rPr>
              <w:t>לרכוש את התקן ממכון התקנים</w:t>
            </w:r>
          </w:p>
        </w:tc>
      </w:tr>
      <w:tr w:rsidR="00573AC4" w:rsidRPr="006576E5" w14:paraId="42F2145C" w14:textId="77777777" w:rsidTr="002D4FEB">
        <w:trPr>
          <w:trHeight w:val="302"/>
        </w:trPr>
        <w:tc>
          <w:tcPr>
            <w:tcW w:w="850" w:type="dxa"/>
            <w:shd w:val="clear" w:color="auto" w:fill="auto"/>
            <w:vAlign w:val="center"/>
          </w:tcPr>
          <w:p w14:paraId="0C177BE2" w14:textId="77777777" w:rsidR="00573AC4" w:rsidRPr="006576E5" w:rsidRDefault="00573AC4" w:rsidP="00573AC4">
            <w:pPr>
              <w:spacing w:after="0" w:line="360" w:lineRule="auto"/>
              <w:jc w:val="center"/>
              <w:rPr>
                <w:rFonts w:asciiTheme="minorBidi" w:eastAsia="Times New Roman" w:hAnsiTheme="minorBidi" w:cstheme="minorBidi"/>
                <w:rtl/>
              </w:rPr>
            </w:pPr>
            <w:r w:rsidRPr="006576E5">
              <w:rPr>
                <w:rFonts w:asciiTheme="minorBidi" w:eastAsia="Times New Roman" w:hAnsiTheme="minorBidi" w:cstheme="minorBidi"/>
                <w:rtl/>
              </w:rPr>
              <w:t>6</w:t>
            </w:r>
            <w:r w:rsidRPr="006576E5">
              <w:rPr>
                <w:rFonts w:asciiTheme="minorBidi" w:eastAsia="Times New Roman" w:hAnsiTheme="minorBidi" w:cstheme="minorBidi" w:hint="cs"/>
                <w:rtl/>
              </w:rPr>
              <w:t>3</w:t>
            </w:r>
          </w:p>
        </w:tc>
        <w:tc>
          <w:tcPr>
            <w:tcW w:w="1417" w:type="dxa"/>
            <w:shd w:val="clear" w:color="auto" w:fill="auto"/>
            <w:vAlign w:val="center"/>
          </w:tcPr>
          <w:p w14:paraId="7BF84B4A" w14:textId="77777777" w:rsidR="00573AC4" w:rsidRPr="006576E5" w:rsidRDefault="00573AC4" w:rsidP="00573AC4">
            <w:pPr>
              <w:spacing w:after="0" w:line="360" w:lineRule="auto"/>
              <w:rPr>
                <w:rFonts w:asciiTheme="minorBidi" w:hAnsiTheme="minorBidi" w:cstheme="minorBidi"/>
                <w:color w:val="000000"/>
                <w:rtl/>
              </w:rPr>
            </w:pPr>
            <w:r w:rsidRPr="006576E5">
              <w:rPr>
                <w:rFonts w:asciiTheme="minorBidi" w:hAnsiTheme="minorBidi" w:cstheme="minorBidi"/>
                <w:color w:val="000000"/>
                <w:rtl/>
              </w:rPr>
              <w:t>א, ב</w:t>
            </w:r>
          </w:p>
        </w:tc>
        <w:tc>
          <w:tcPr>
            <w:tcW w:w="3828" w:type="dxa"/>
            <w:shd w:val="clear" w:color="auto" w:fill="auto"/>
          </w:tcPr>
          <w:p w14:paraId="7F6D4CF1" w14:textId="77777777" w:rsidR="00573AC4" w:rsidRPr="006576E5" w:rsidRDefault="00573AC4" w:rsidP="00573AC4">
            <w:pPr>
              <w:spacing w:before="240"/>
              <w:rPr>
                <w:rFonts w:asciiTheme="minorBidi" w:hAnsiTheme="minorBidi" w:cstheme="minorBidi"/>
                <w:rtl/>
              </w:rPr>
            </w:pPr>
            <w:r w:rsidRPr="006576E5">
              <w:rPr>
                <w:rFonts w:asciiTheme="minorBidi" w:hAnsiTheme="minorBidi" w:cstheme="minorBidi"/>
                <w:rtl/>
              </w:rPr>
              <w:t>סעיף א: האם מנהל השירותים יכול לשמש גם כמומחה הפסולת?</w:t>
            </w:r>
          </w:p>
          <w:p w14:paraId="1F2DAB85" w14:textId="77777777" w:rsidR="00573AC4" w:rsidRPr="006576E5" w:rsidRDefault="00573AC4" w:rsidP="00573AC4">
            <w:pPr>
              <w:spacing w:before="240"/>
              <w:rPr>
                <w:rFonts w:asciiTheme="minorBidi" w:hAnsiTheme="minorBidi" w:cstheme="minorBidi"/>
                <w:rtl/>
              </w:rPr>
            </w:pPr>
            <w:r w:rsidRPr="006576E5">
              <w:rPr>
                <w:rFonts w:asciiTheme="minorBidi" w:hAnsiTheme="minorBidi" w:cstheme="minorBidi"/>
                <w:rtl/>
              </w:rPr>
              <w:t xml:space="preserve">סעיף ב: האם נדרש ניהול צוות של 3 (שלושה) אנשים </w:t>
            </w:r>
            <w:r w:rsidRPr="006576E5">
              <w:rPr>
                <w:rFonts w:asciiTheme="minorBidi" w:hAnsiTheme="minorBidi" w:cstheme="minorBidi"/>
                <w:u w:val="single"/>
                <w:rtl/>
              </w:rPr>
              <w:t>בניהול ישיר (כפיפים ישירים)</w:t>
            </w:r>
            <w:r w:rsidRPr="006576E5">
              <w:rPr>
                <w:rFonts w:asciiTheme="minorBidi" w:hAnsiTheme="minorBidi" w:cstheme="minorBidi"/>
                <w:rtl/>
              </w:rPr>
              <w:t>?</w:t>
            </w:r>
          </w:p>
          <w:p w14:paraId="3619CB6F" w14:textId="77777777" w:rsidR="00573AC4" w:rsidRPr="006576E5" w:rsidRDefault="00573AC4" w:rsidP="00573AC4">
            <w:pPr>
              <w:spacing w:before="240"/>
              <w:rPr>
                <w:rFonts w:asciiTheme="minorBidi" w:hAnsiTheme="minorBidi" w:cstheme="minorBidi"/>
                <w:rtl/>
              </w:rPr>
            </w:pPr>
            <w:r w:rsidRPr="006576E5">
              <w:rPr>
                <w:rFonts w:asciiTheme="minorBidi" w:hAnsiTheme="minorBidi" w:cstheme="minorBidi"/>
                <w:rtl/>
              </w:rPr>
              <w:t>הערה- או לחליפין מספיק ניהול מטריציוני/ רוחבי</w:t>
            </w:r>
          </w:p>
        </w:tc>
        <w:tc>
          <w:tcPr>
            <w:tcW w:w="3827" w:type="dxa"/>
            <w:shd w:val="clear" w:color="auto" w:fill="auto"/>
          </w:tcPr>
          <w:p w14:paraId="169E2B0E" w14:textId="77777777" w:rsidR="00573AC4" w:rsidRDefault="00243A8E" w:rsidP="00243A8E">
            <w:pPr>
              <w:pStyle w:val="a9"/>
              <w:numPr>
                <w:ilvl w:val="0"/>
                <w:numId w:val="13"/>
              </w:numPr>
              <w:spacing w:after="0" w:line="360" w:lineRule="auto"/>
              <w:jc w:val="both"/>
              <w:rPr>
                <w:rFonts w:asciiTheme="minorBidi" w:eastAsia="Times New Roman" w:hAnsiTheme="minorBidi" w:cstheme="minorBidi"/>
              </w:rPr>
            </w:pPr>
            <w:r w:rsidRPr="00243A8E">
              <w:rPr>
                <w:rFonts w:asciiTheme="minorBidi" w:eastAsia="Times New Roman" w:hAnsiTheme="minorBidi" w:cstheme="minorBidi" w:hint="cs"/>
                <w:rtl/>
              </w:rPr>
              <w:t>כן</w:t>
            </w:r>
            <w:r w:rsidR="00B0680A">
              <w:rPr>
                <w:rFonts w:asciiTheme="minorBidi" w:eastAsia="Times New Roman" w:hAnsiTheme="minorBidi" w:cstheme="minorBidi" w:hint="cs"/>
                <w:rtl/>
              </w:rPr>
              <w:t xml:space="preserve"> ראה סעיף 8.2 למסמכי המכרז.</w:t>
            </w:r>
          </w:p>
          <w:p w14:paraId="4CE687BC" w14:textId="77777777" w:rsidR="00243A8E" w:rsidRPr="00243A8E" w:rsidRDefault="00B0680A" w:rsidP="00B0680A">
            <w:pPr>
              <w:pStyle w:val="a9"/>
              <w:numPr>
                <w:ilvl w:val="0"/>
                <w:numId w:val="13"/>
              </w:numPr>
              <w:spacing w:after="0" w:line="360" w:lineRule="auto"/>
              <w:jc w:val="both"/>
              <w:rPr>
                <w:rFonts w:asciiTheme="minorBidi" w:eastAsia="Times New Roman" w:hAnsiTheme="minorBidi" w:cstheme="minorBidi"/>
                <w:rtl/>
              </w:rPr>
            </w:pPr>
            <w:r>
              <w:rPr>
                <w:rFonts w:asciiTheme="minorBidi" w:eastAsia="Times New Roman" w:hAnsiTheme="minorBidi" w:cstheme="minorBidi" w:hint="cs"/>
                <w:rtl/>
              </w:rPr>
              <w:t xml:space="preserve">  לצורך בדיקת עמידה 8.2.1. ב' בקשר לניהול צוות ניתן ניהול ישיר או ניהול מטריציוני. יובהר כי לצורך ביצוע השירותים נדרשים אנשים קבועים כמפורט בסעיף 8.2</w:t>
            </w:r>
          </w:p>
        </w:tc>
      </w:tr>
    </w:tbl>
    <w:p w14:paraId="5C03D7D3" w14:textId="77777777" w:rsidR="00B6247D" w:rsidRPr="006576E5" w:rsidRDefault="00B6247D" w:rsidP="00B6247D">
      <w:pPr>
        <w:tabs>
          <w:tab w:val="left" w:pos="3116"/>
          <w:tab w:val="left" w:pos="6802"/>
          <w:tab w:val="center" w:pos="7200"/>
        </w:tabs>
        <w:spacing w:after="0" w:line="360" w:lineRule="auto"/>
        <w:rPr>
          <w:rFonts w:asciiTheme="minorBidi" w:eastAsia="Times New Roman" w:hAnsiTheme="minorBidi" w:cstheme="minorBidi"/>
          <w:rtl/>
        </w:rPr>
      </w:pPr>
    </w:p>
    <w:p w14:paraId="1A7BA1A8" w14:textId="77777777" w:rsidR="00B6247D" w:rsidRPr="006576E5" w:rsidRDefault="00B6247D" w:rsidP="00B6247D">
      <w:pPr>
        <w:tabs>
          <w:tab w:val="left" w:pos="3116"/>
          <w:tab w:val="left" w:pos="6802"/>
          <w:tab w:val="center" w:pos="7200"/>
        </w:tabs>
        <w:spacing w:after="0" w:line="360" w:lineRule="auto"/>
        <w:rPr>
          <w:rFonts w:asciiTheme="minorBidi" w:eastAsia="Times New Roman" w:hAnsiTheme="minorBidi" w:cstheme="minorBidi"/>
          <w:rtl/>
        </w:rPr>
      </w:pPr>
      <w:r w:rsidRPr="006576E5">
        <w:rPr>
          <w:rFonts w:asciiTheme="minorBidi" w:eastAsia="Times New Roman" w:hAnsiTheme="minorBidi" w:cstheme="minorBidi"/>
          <w:rtl/>
        </w:rPr>
        <w:t xml:space="preserve">                              </w:t>
      </w:r>
    </w:p>
    <w:p w14:paraId="5B0E6B4E" w14:textId="77777777" w:rsidR="00B6247D" w:rsidRPr="006576E5" w:rsidRDefault="00B6247D" w:rsidP="00B6247D">
      <w:pPr>
        <w:rPr>
          <w:rFonts w:asciiTheme="minorBidi" w:hAnsiTheme="minorBidi" w:cstheme="minorBidi" w:hint="cs"/>
        </w:rPr>
      </w:pPr>
      <w:bookmarkStart w:id="0" w:name="_GoBack"/>
      <w:bookmarkEnd w:id="0"/>
    </w:p>
    <w:p w14:paraId="53376DF8" w14:textId="77777777" w:rsidR="00463D91" w:rsidRPr="006576E5" w:rsidRDefault="00463D91">
      <w:pPr>
        <w:rPr>
          <w:rFonts w:asciiTheme="minorBidi" w:hAnsiTheme="minorBidi" w:cstheme="minorBidi"/>
        </w:rPr>
      </w:pPr>
    </w:p>
    <w:sectPr w:rsidR="00463D91" w:rsidRPr="006576E5" w:rsidSect="00E31EC0">
      <w:headerReference w:type="default" r:id="rId21"/>
      <w:footerReference w:type="default" r:id="rId22"/>
      <w:pgSz w:w="11906" w:h="16838"/>
      <w:pgMar w:top="452" w:right="1418" w:bottom="1843" w:left="1418" w:header="794"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4A46F50" w14:textId="77777777" w:rsidR="007560D2" w:rsidRDefault="007560D2" w:rsidP="00B6247D">
      <w:pPr>
        <w:spacing w:after="0" w:line="240" w:lineRule="auto"/>
      </w:pPr>
      <w:r>
        <w:separator/>
      </w:r>
    </w:p>
  </w:endnote>
  <w:endnote w:type="continuationSeparator" w:id="0">
    <w:p w14:paraId="1E18BF54" w14:textId="77777777" w:rsidR="007560D2" w:rsidRDefault="007560D2" w:rsidP="00B624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C7D5BD" w14:textId="77777777" w:rsidR="00106054" w:rsidRPr="002D5A2E" w:rsidRDefault="00106054">
    <w:pPr>
      <w:pStyle w:val="a5"/>
      <w:jc w:val="center"/>
      <w:rPr>
        <w:rFonts w:cs="David"/>
        <w:rtl/>
      </w:rPr>
    </w:pPr>
    <w:r w:rsidRPr="002D5A2E">
      <w:rPr>
        <w:rFonts w:cs="David"/>
      </w:rPr>
      <w:fldChar w:fldCharType="begin"/>
    </w:r>
    <w:r w:rsidRPr="002D5A2E">
      <w:rPr>
        <w:rFonts w:cs="David"/>
        <w:rtl/>
        <w:cs/>
      </w:rPr>
      <w:instrText>PAGE   \* MERGEFORMAT</w:instrText>
    </w:r>
    <w:r w:rsidRPr="002D5A2E">
      <w:rPr>
        <w:rFonts w:cs="David"/>
      </w:rPr>
      <w:fldChar w:fldCharType="separate"/>
    </w:r>
    <w:r w:rsidR="00B646E6" w:rsidRPr="00B646E6">
      <w:rPr>
        <w:rFonts w:cs="David"/>
        <w:noProof/>
        <w:rtl/>
        <w:lang w:val="he-IL"/>
      </w:rPr>
      <w:t>14</w:t>
    </w:r>
    <w:r w:rsidRPr="002D5A2E">
      <w:rPr>
        <w:rFonts w:cs="David"/>
      </w:rPr>
      <w:fldChar w:fldCharType="end"/>
    </w:r>
  </w:p>
  <w:p w14:paraId="425F857B" w14:textId="77777777" w:rsidR="00106054" w:rsidRDefault="00106054" w:rsidP="00E31EC0">
    <w:pPr>
      <w:jc w:val="center"/>
      <w:rPr>
        <w:rFonts w:cs="David"/>
        <w:sz w:val="24"/>
        <w:szCs w:val="24"/>
        <w:rtl/>
      </w:rPr>
    </w:pPr>
    <w:r w:rsidRPr="00805C77">
      <w:rPr>
        <w:rFonts w:cs="David" w:hint="cs"/>
        <w:sz w:val="24"/>
        <w:szCs w:val="24"/>
        <w:rtl/>
      </w:rPr>
      <w:t xml:space="preserve">חתימת המציע בראשי תיבות </w:t>
    </w:r>
    <w:r w:rsidRPr="00805C77">
      <w:rPr>
        <w:rFonts w:cs="David" w:hint="cs"/>
        <w:sz w:val="24"/>
        <w:szCs w:val="24"/>
        <w:u w:val="single"/>
        <w:rtl/>
      </w:rPr>
      <w:t>_________________</w:t>
    </w:r>
  </w:p>
  <w:p w14:paraId="6590A702" w14:textId="77777777" w:rsidR="00106054" w:rsidRPr="00010EE8" w:rsidRDefault="00106054" w:rsidP="00141B25">
    <w:pPr>
      <w:spacing w:after="240" w:line="360" w:lineRule="auto"/>
      <w:jc w:val="center"/>
      <w:rPr>
        <w:rFonts w:cs="David"/>
        <w:b/>
        <w:bCs/>
        <w:sz w:val="32"/>
        <w:szCs w:val="32"/>
        <w:u w:val="single"/>
        <w:rtl/>
      </w:rPr>
    </w:pPr>
    <w:r w:rsidRPr="00010EE8">
      <w:rPr>
        <w:rFonts w:cs="David" w:hint="cs"/>
        <w:b/>
        <w:bCs/>
        <w:sz w:val="24"/>
        <w:szCs w:val="24"/>
        <w:u w:val="single"/>
        <w:rtl/>
      </w:rPr>
      <w:t>מכרז</w:t>
    </w:r>
    <w:r w:rsidRPr="00010EE8">
      <w:rPr>
        <w:rFonts w:cs="David"/>
        <w:b/>
        <w:bCs/>
        <w:sz w:val="24"/>
        <w:szCs w:val="24"/>
        <w:u w:val="single"/>
        <w:rtl/>
      </w:rPr>
      <w:t xml:space="preserve"> </w:t>
    </w:r>
    <w:r w:rsidRPr="00010EE8">
      <w:rPr>
        <w:rFonts w:cs="David" w:hint="cs"/>
        <w:b/>
        <w:bCs/>
        <w:sz w:val="24"/>
        <w:szCs w:val="24"/>
        <w:u w:val="single"/>
        <w:rtl/>
      </w:rPr>
      <w:t>פומבי</w:t>
    </w:r>
    <w:r w:rsidRPr="00010EE8">
      <w:rPr>
        <w:rFonts w:cs="David"/>
        <w:b/>
        <w:bCs/>
        <w:sz w:val="24"/>
        <w:szCs w:val="24"/>
        <w:u w:val="single"/>
        <w:rtl/>
      </w:rPr>
      <w:t xml:space="preserve"> </w:t>
    </w:r>
    <w:r w:rsidRPr="00010EE8">
      <w:rPr>
        <w:rFonts w:cs="David" w:hint="cs"/>
        <w:b/>
        <w:bCs/>
        <w:sz w:val="24"/>
        <w:szCs w:val="24"/>
        <w:u w:val="single"/>
        <w:rtl/>
      </w:rPr>
      <w:t>מס</w:t>
    </w:r>
    <w:r w:rsidRPr="00010EE8">
      <w:rPr>
        <w:rFonts w:cs="David"/>
        <w:b/>
        <w:bCs/>
        <w:sz w:val="24"/>
        <w:szCs w:val="24"/>
        <w:u w:val="single"/>
        <w:rtl/>
      </w:rPr>
      <w:t xml:space="preserve">' </w:t>
    </w:r>
    <w:r>
      <w:rPr>
        <w:rFonts w:cs="David" w:hint="cs"/>
        <w:b/>
        <w:bCs/>
        <w:sz w:val="24"/>
        <w:szCs w:val="24"/>
        <w:u w:val="single"/>
        <w:rtl/>
      </w:rPr>
      <w:t>6/20</w:t>
    </w:r>
  </w:p>
  <w:p w14:paraId="7963E412" w14:textId="77777777" w:rsidR="00106054" w:rsidRPr="003A65F1" w:rsidRDefault="00106054" w:rsidP="00FF102A">
    <w:pPr>
      <w:pStyle w:val="a5"/>
      <w:jc w:val="center"/>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3A19565" w14:textId="77777777" w:rsidR="007560D2" w:rsidRDefault="007560D2" w:rsidP="00B6247D">
      <w:pPr>
        <w:spacing w:after="0" w:line="240" w:lineRule="auto"/>
      </w:pPr>
      <w:r>
        <w:separator/>
      </w:r>
    </w:p>
  </w:footnote>
  <w:footnote w:type="continuationSeparator" w:id="0">
    <w:p w14:paraId="50611031" w14:textId="77777777" w:rsidR="007560D2" w:rsidRDefault="007560D2" w:rsidP="00B6247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1C8449" w14:textId="77777777" w:rsidR="00106054" w:rsidRPr="00530D3A" w:rsidRDefault="00106054" w:rsidP="00E31EC0">
    <w:pPr>
      <w:tabs>
        <w:tab w:val="center" w:pos="4153"/>
        <w:tab w:val="right" w:pos="8306"/>
      </w:tabs>
      <w:spacing w:after="0" w:line="240" w:lineRule="auto"/>
      <w:ind w:left="69"/>
      <w:jc w:val="right"/>
      <w:rPr>
        <w:rFonts w:ascii="Arial" w:eastAsia="Times New Roman" w:hAnsi="Arial"/>
        <w:b/>
        <w:bCs/>
        <w:rtl/>
      </w:rPr>
    </w:pPr>
    <w:r>
      <w:rPr>
        <w:rFonts w:ascii="Arial" w:eastAsia="Times New Roman" w:hAnsi="Arial" w:cs="David" w:hint="cs"/>
        <w:noProof/>
        <w:sz w:val="24"/>
        <w:szCs w:val="24"/>
        <w:rtl/>
      </w:rPr>
      <w:drawing>
        <wp:anchor distT="0" distB="0" distL="114300" distR="114300" simplePos="0" relativeHeight="251660288" behindDoc="0" locked="0" layoutInCell="1" allowOverlap="1" wp14:anchorId="6600DD62" wp14:editId="4A39F31C">
          <wp:simplePos x="0" y="0"/>
          <wp:positionH relativeFrom="column">
            <wp:posOffset>3692525</wp:posOffset>
          </wp:positionH>
          <wp:positionV relativeFrom="paragraph">
            <wp:posOffset>-106680</wp:posOffset>
          </wp:positionV>
          <wp:extent cx="1974215" cy="669925"/>
          <wp:effectExtent l="0" t="0" r="6985" b="0"/>
          <wp:wrapSquare wrapText="bothSides"/>
          <wp:docPr id="21" name="תמונה 21" descr="כותרת עלי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כותרת עליונה"/>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74215" cy="6699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30D3A">
      <w:rPr>
        <w:rFonts w:ascii="Arial" w:eastAsia="Times New Roman" w:hAnsi="Arial" w:hint="cs"/>
        <w:b/>
        <w:bCs/>
        <w:rtl/>
      </w:rPr>
      <w:t xml:space="preserve">                              </w:t>
    </w:r>
  </w:p>
  <w:p w14:paraId="300BA1AA" w14:textId="77777777" w:rsidR="00106054" w:rsidRPr="00530D3A" w:rsidRDefault="00106054" w:rsidP="00E31EC0">
    <w:pPr>
      <w:tabs>
        <w:tab w:val="center" w:pos="4153"/>
        <w:tab w:val="right" w:pos="8306"/>
      </w:tabs>
      <w:spacing w:after="0" w:line="240" w:lineRule="auto"/>
      <w:ind w:left="69"/>
      <w:jc w:val="right"/>
      <w:rPr>
        <w:rFonts w:ascii="Arial" w:eastAsia="Times New Roman" w:hAnsi="Arial"/>
        <w:b/>
        <w:bCs/>
        <w:rtl/>
      </w:rPr>
    </w:pPr>
    <w:r>
      <w:rPr>
        <w:rFonts w:ascii="Arial" w:eastAsia="Times New Roman" w:hAnsi="Arial" w:cs="David" w:hint="cs"/>
        <w:b/>
        <w:bCs/>
        <w:noProof/>
        <w:sz w:val="24"/>
        <w:szCs w:val="24"/>
        <w:rtl/>
      </w:rPr>
      <mc:AlternateContent>
        <mc:Choice Requires="wps">
          <w:drawing>
            <wp:anchor distT="0" distB="0" distL="114300" distR="114300" simplePos="0" relativeHeight="251661312" behindDoc="0" locked="0" layoutInCell="1" allowOverlap="1" wp14:anchorId="2C305257" wp14:editId="54D38CED">
              <wp:simplePos x="0" y="0"/>
              <wp:positionH relativeFrom="column">
                <wp:posOffset>3042920</wp:posOffset>
              </wp:positionH>
              <wp:positionV relativeFrom="paragraph">
                <wp:posOffset>402590</wp:posOffset>
              </wp:positionV>
              <wp:extent cx="2127885" cy="258445"/>
              <wp:effectExtent l="4445" t="2540" r="1270" b="0"/>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27885" cy="258445"/>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D1D225" w14:textId="77777777" w:rsidR="00106054" w:rsidRPr="00A035A2" w:rsidRDefault="00106054" w:rsidP="00E31EC0">
                          <w:pPr>
                            <w:pStyle w:val="a3"/>
                            <w:ind w:left="69"/>
                            <w:rPr>
                              <w:b/>
                              <w:bCs/>
                              <w:rtl/>
                            </w:rPr>
                          </w:pPr>
                          <w:r>
                            <w:rPr>
                              <w:rFonts w:hint="cs"/>
                              <w:b/>
                              <w:bCs/>
                              <w:rtl/>
                            </w:rPr>
                            <w:t>חוזים והתקשרויות</w:t>
                          </w:r>
                        </w:p>
                        <w:p w14:paraId="3C77D558" w14:textId="77777777" w:rsidR="00106054" w:rsidRDefault="00106054" w:rsidP="00E31EC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CC32E8C" id="_x0000_t202" coordsize="21600,21600" o:spt="202" path="m,l,21600r21600,l21600,xe">
              <v:stroke joinstyle="miter"/>
              <v:path gradientshapeok="t" o:connecttype="rect"/>
            </v:shapetype>
            <v:shape id="תיבת טקסט 3" o:spid="_x0000_s1026" type="#_x0000_t202" style="position:absolute;left:0;text-align:left;margin-left:239.6pt;margin-top:31.7pt;width:167.55pt;height:20.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" filled="f" fillcolor="black" stroked="f">
              <v:textbox>
                <w:txbxContent>
                  <w:p w:rsidR="00106054" w:rsidRPr="00A035A2" w:rsidRDefault="00106054" w:rsidP="00E31EC0">
                    <w:pPr>
                      <w:pStyle w:val="a3"/>
                      <w:ind w:left="69"/>
                      <w:rPr>
                        <w:b/>
                        <w:bCs/>
                        <w:rtl/>
                      </w:rPr>
                    </w:pPr>
                    <w:r>
                      <w:rPr>
                        <w:rFonts w:hint="cs"/>
                        <w:b/>
                        <w:bCs/>
                        <w:rtl/>
                      </w:rPr>
                      <w:t>חוזים והתקשרויות</w:t>
                    </w:r>
                  </w:p>
                  <w:p w:rsidR="00106054" w:rsidRDefault="00106054" w:rsidP="00E31EC0"/>
                </w:txbxContent>
              </v:textbox>
            </v:shape>
          </w:pict>
        </mc:Fallback>
      </mc:AlternateContent>
    </w:r>
    <w:r>
      <w:rPr>
        <w:rFonts w:ascii="Arial" w:eastAsia="Times New Roman" w:hAnsi="Arial"/>
        <w:b/>
        <w:bCs/>
        <w:noProof/>
        <w:sz w:val="24"/>
        <w:szCs w:val="24"/>
      </w:rPr>
      <w:drawing>
        <wp:inline distT="0" distB="0" distL="0" distR="0" wp14:anchorId="52D23836" wp14:editId="65C360D5">
          <wp:extent cx="829310" cy="627380"/>
          <wp:effectExtent l="0" t="0" r="8890" b="1270"/>
          <wp:docPr id="22" name="תמונה 22" descr="תיאור: G:\א - חוזים והתקשרויות\לוגו משרד.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G:\א - חוזים והתקשרויות\לוגו משרד.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29310" cy="627380"/>
                  </a:xfrm>
                  <a:prstGeom prst="rect">
                    <a:avLst/>
                  </a:prstGeom>
                  <a:noFill/>
                  <a:ln>
                    <a:noFill/>
                  </a:ln>
                </pic:spPr>
              </pic:pic>
            </a:graphicData>
          </a:graphic>
        </wp:inline>
      </w:drawing>
    </w:r>
  </w:p>
  <w:p w14:paraId="4945B2A0" w14:textId="77777777" w:rsidR="00106054" w:rsidRPr="00464AA6" w:rsidRDefault="00106054" w:rsidP="00E31EC0">
    <w:pPr>
      <w:tabs>
        <w:tab w:val="center" w:pos="4153"/>
        <w:tab w:val="right" w:pos="8306"/>
      </w:tabs>
      <w:spacing w:after="0" w:line="240" w:lineRule="auto"/>
      <w:ind w:left="69"/>
      <w:jc w:val="right"/>
      <w:rPr>
        <w:rFonts w:ascii="Arial" w:eastAsia="Times New Roman" w:hAnsi="Arial"/>
        <w:rtl/>
      </w:rPr>
    </w:pPr>
    <w:r w:rsidRPr="00530D3A">
      <w:rPr>
        <w:rFonts w:ascii="Arial" w:eastAsia="Times New Roman" w:hAnsi="Arial" w:hint="cs"/>
        <w:b/>
        <w:bCs/>
        <w:rtl/>
      </w:rPr>
      <w:t xml:space="preserve"> </w:t>
    </w:r>
    <w:r>
      <w:rPr>
        <w:rFonts w:hint="cs"/>
        <w:noProof/>
      </w:rPr>
      <mc:AlternateContent>
        <mc:Choice Requires="wps">
          <w:drawing>
            <wp:anchor distT="0" distB="0" distL="114300" distR="114300" simplePos="0" relativeHeight="251659264" behindDoc="0" locked="0" layoutInCell="1" allowOverlap="1" wp14:anchorId="1366B6D4" wp14:editId="6680A89F">
              <wp:simplePos x="0" y="0"/>
              <wp:positionH relativeFrom="column">
                <wp:posOffset>881380</wp:posOffset>
              </wp:positionH>
              <wp:positionV relativeFrom="paragraph">
                <wp:posOffset>431165</wp:posOffset>
              </wp:positionV>
              <wp:extent cx="4076065" cy="343535"/>
              <wp:effectExtent l="0" t="2540" r="0" b="0"/>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76065" cy="3435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FFFFFF"/>
                            </a:solidFill>
                            <a:miter lim="800000"/>
                            <a:headEnd/>
                            <a:tailEnd/>
                          </a14:hiddenLine>
                        </a:ext>
                      </a:extLst>
                    </wps:spPr>
                    <wps:txbx>
                      <w:txbxContent>
                        <w:p w14:paraId="2EAA54BC" w14:textId="77777777" w:rsidR="00106054" w:rsidRPr="007D221A" w:rsidRDefault="00106054" w:rsidP="00E31EC0">
                          <w:pPr>
                            <w:rPr>
                              <w:sz w:val="20"/>
                              <w:szCs w:val="20"/>
                              <w:rt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68EAD68" id="תיבת טקסט 2" o:spid="_x0000_s1027" type="#_x0000_t202" style="position:absolute;left:0;text-align:left;margin-left:69.4pt;margin-top:33.95pt;width:320.95pt;height:27.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" filled="f" stroked="f" strokecolor="white">
              <v:textbox inset="0,0,0,0">
                <w:txbxContent>
                  <w:p w:rsidR="00106054" w:rsidRPr="007D221A" w:rsidRDefault="00106054" w:rsidP="00E31EC0">
                    <w:pPr>
                      <w:rPr>
                        <w:sz w:val="20"/>
                        <w:szCs w:val="20"/>
                        <w:rtl/>
                      </w:rPr>
                    </w:pP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284A3A"/>
    <w:multiLevelType w:val="hybridMultilevel"/>
    <w:tmpl w:val="CB6C8346"/>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770EE5"/>
    <w:multiLevelType w:val="hybridMultilevel"/>
    <w:tmpl w:val="7B04B65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E4E6832"/>
    <w:multiLevelType w:val="hybridMultilevel"/>
    <w:tmpl w:val="112660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F6C586D"/>
    <w:multiLevelType w:val="hybridMultilevel"/>
    <w:tmpl w:val="FF027A06"/>
    <w:lvl w:ilvl="0" w:tplc="988EF788">
      <w:start w:val="1"/>
      <w:numFmt w:val="hebrew1"/>
      <w:lvlText w:val="(%1)"/>
      <w:lvlJc w:val="left"/>
      <w:pPr>
        <w:ind w:left="720" w:hanging="360"/>
      </w:pPr>
    </w:lvl>
    <w:lvl w:ilvl="1" w:tplc="AEBE2738">
      <w:start w:val="1"/>
      <w:numFmt w:val="decimal"/>
      <w:lvlText w:val="(%2)"/>
      <w:lvlJc w:val="left"/>
      <w:pPr>
        <w:ind w:left="1440" w:hanging="360"/>
      </w:pPr>
    </w:lvl>
    <w:lvl w:ilvl="2" w:tplc="0409001B">
      <w:start w:val="1"/>
      <w:numFmt w:val="lowerRoman"/>
      <w:lvlText w:val="%3."/>
      <w:lvlJc w:val="right"/>
      <w:pPr>
        <w:ind w:left="2160" w:hanging="180"/>
      </w:pPr>
    </w:lvl>
    <w:lvl w:ilvl="3" w:tplc="7166D93A">
      <w:start w:val="1"/>
      <w:numFmt w:val="bullet"/>
      <w:lvlText w:val="-"/>
      <w:lvlJc w:val="left"/>
      <w:pPr>
        <w:ind w:left="2880" w:hanging="360"/>
      </w:pPr>
      <w:rPr>
        <w:rFonts w:ascii="Times New Roman" w:eastAsia="Times New Roman" w:hAnsi="Times New Roman" w:cs="David" w:hint="default"/>
        <w:b/>
        <w:bCs w:val="0"/>
        <w:strike w:val="0"/>
        <w:dstrike w:val="0"/>
        <w:u w:val="none"/>
        <w:effect w:val="none"/>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18B767D7"/>
    <w:multiLevelType w:val="hybridMultilevel"/>
    <w:tmpl w:val="E1F650E0"/>
    <w:lvl w:ilvl="0" w:tplc="DC2C318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8D839CD"/>
    <w:multiLevelType w:val="hybridMultilevel"/>
    <w:tmpl w:val="537AC9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FFE05FA"/>
    <w:multiLevelType w:val="hybridMultilevel"/>
    <w:tmpl w:val="4858C9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5295421"/>
    <w:multiLevelType w:val="hybridMultilevel"/>
    <w:tmpl w:val="BFA262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0FA299D"/>
    <w:multiLevelType w:val="hybridMultilevel"/>
    <w:tmpl w:val="6DC6C8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1FF51EF"/>
    <w:multiLevelType w:val="hybridMultilevel"/>
    <w:tmpl w:val="66F403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5AC5222"/>
    <w:multiLevelType w:val="hybridMultilevel"/>
    <w:tmpl w:val="655632EA"/>
    <w:lvl w:ilvl="0" w:tplc="AFEA2708">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3D62FF7"/>
    <w:multiLevelType w:val="multilevel"/>
    <w:tmpl w:val="BE7048F4"/>
    <w:lvl w:ilvl="0">
      <w:start w:val="4"/>
      <w:numFmt w:val="decimal"/>
      <w:lvlText w:val="%1"/>
      <w:lvlJc w:val="left"/>
      <w:pPr>
        <w:ind w:left="450" w:hanging="450"/>
      </w:pPr>
      <w:rPr>
        <w:rFonts w:hint="default"/>
      </w:rPr>
    </w:lvl>
    <w:lvl w:ilvl="1">
      <w:start w:val="1"/>
      <w:numFmt w:val="decimal"/>
      <w:lvlText w:val="%1.%2"/>
      <w:lvlJc w:val="left"/>
      <w:pPr>
        <w:ind w:left="810" w:hanging="45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 w15:restartNumberingAfterBreak="0">
    <w:nsid w:val="44FA009B"/>
    <w:multiLevelType w:val="hybridMultilevel"/>
    <w:tmpl w:val="5F94327C"/>
    <w:lvl w:ilvl="0" w:tplc="6522456A">
      <w:start w:val="1"/>
      <w:numFmt w:val="hebrew1"/>
      <w:lvlText w:val="(%1)"/>
      <w:lvlJc w:val="left"/>
      <w:pPr>
        <w:ind w:left="1116" w:hanging="360"/>
      </w:pPr>
      <w:rPr>
        <w:rFonts w:hint="default"/>
      </w:rPr>
    </w:lvl>
    <w:lvl w:ilvl="1" w:tplc="04090019">
      <w:start w:val="1"/>
      <w:numFmt w:val="lowerLetter"/>
      <w:lvlText w:val="%2."/>
      <w:lvlJc w:val="left"/>
      <w:pPr>
        <w:ind w:left="1836" w:hanging="360"/>
      </w:pPr>
    </w:lvl>
    <w:lvl w:ilvl="2" w:tplc="0409001B">
      <w:start w:val="1"/>
      <w:numFmt w:val="lowerRoman"/>
      <w:lvlText w:val="%3."/>
      <w:lvlJc w:val="right"/>
      <w:pPr>
        <w:ind w:left="2556" w:hanging="180"/>
      </w:pPr>
    </w:lvl>
    <w:lvl w:ilvl="3" w:tplc="0409000F">
      <w:start w:val="1"/>
      <w:numFmt w:val="decimal"/>
      <w:lvlText w:val="%4."/>
      <w:lvlJc w:val="left"/>
      <w:pPr>
        <w:ind w:left="3276" w:hanging="360"/>
      </w:pPr>
    </w:lvl>
    <w:lvl w:ilvl="4" w:tplc="04090019">
      <w:start w:val="1"/>
      <w:numFmt w:val="lowerLetter"/>
      <w:lvlText w:val="%5."/>
      <w:lvlJc w:val="left"/>
      <w:pPr>
        <w:ind w:left="3996" w:hanging="360"/>
      </w:pPr>
    </w:lvl>
    <w:lvl w:ilvl="5" w:tplc="0409001B" w:tentative="1">
      <w:start w:val="1"/>
      <w:numFmt w:val="lowerRoman"/>
      <w:lvlText w:val="%6."/>
      <w:lvlJc w:val="right"/>
      <w:pPr>
        <w:ind w:left="4716" w:hanging="180"/>
      </w:pPr>
    </w:lvl>
    <w:lvl w:ilvl="6" w:tplc="0409000F" w:tentative="1">
      <w:start w:val="1"/>
      <w:numFmt w:val="decimal"/>
      <w:lvlText w:val="%7."/>
      <w:lvlJc w:val="left"/>
      <w:pPr>
        <w:ind w:left="5436" w:hanging="360"/>
      </w:pPr>
    </w:lvl>
    <w:lvl w:ilvl="7" w:tplc="04090019" w:tentative="1">
      <w:start w:val="1"/>
      <w:numFmt w:val="lowerLetter"/>
      <w:lvlText w:val="%8."/>
      <w:lvlJc w:val="left"/>
      <w:pPr>
        <w:ind w:left="6156" w:hanging="360"/>
      </w:pPr>
    </w:lvl>
    <w:lvl w:ilvl="8" w:tplc="0409001B" w:tentative="1">
      <w:start w:val="1"/>
      <w:numFmt w:val="lowerRoman"/>
      <w:lvlText w:val="%9."/>
      <w:lvlJc w:val="right"/>
      <w:pPr>
        <w:ind w:left="6876" w:hanging="180"/>
      </w:pPr>
    </w:lvl>
  </w:abstractNum>
  <w:abstractNum w:abstractNumId="13" w15:restartNumberingAfterBreak="0">
    <w:nsid w:val="47BB01E4"/>
    <w:multiLevelType w:val="hybridMultilevel"/>
    <w:tmpl w:val="4454D090"/>
    <w:lvl w:ilvl="0" w:tplc="A7981CAA">
      <w:start w:val="1"/>
      <w:numFmt w:val="hebrew1"/>
      <w:lvlText w:val="%1."/>
      <w:lvlJc w:val="left"/>
      <w:pPr>
        <w:ind w:left="720" w:hanging="360"/>
      </w:pPr>
      <w:rPr>
        <w:rFonts w:ascii="David" w:eastAsia="Calibri" w:hAnsi="David" w:cs="David"/>
        <w:sz w:val="24"/>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9567F40"/>
    <w:multiLevelType w:val="multilevel"/>
    <w:tmpl w:val="C354FA2E"/>
    <w:lvl w:ilvl="0">
      <w:start w:val="1"/>
      <w:numFmt w:val="decimal"/>
      <w:lvlText w:val="%1."/>
      <w:lvlJc w:val="left"/>
      <w:pPr>
        <w:tabs>
          <w:tab w:val="num" w:pos="1002"/>
        </w:tabs>
        <w:ind w:left="1002" w:hanging="435"/>
      </w:pPr>
      <w:rPr>
        <w:rFonts w:hint="cs"/>
        <w:u w:val="none"/>
      </w:rPr>
    </w:lvl>
    <w:lvl w:ilvl="1">
      <w:start w:val="1"/>
      <w:numFmt w:val="decimal"/>
      <w:lvlText w:val="%1.%2."/>
      <w:lvlJc w:val="left"/>
      <w:pPr>
        <w:tabs>
          <w:tab w:val="num" w:pos="1080"/>
        </w:tabs>
        <w:ind w:left="1080" w:hanging="720"/>
      </w:pPr>
      <w:rPr>
        <w:rFonts w:hint="cs"/>
        <w:b w:val="0"/>
        <w:bCs w:val="0"/>
        <w:color w:val="auto"/>
        <w:sz w:val="24"/>
        <w:szCs w:val="24"/>
        <w:lang w:val="en-US"/>
      </w:rPr>
    </w:lvl>
    <w:lvl w:ilvl="2">
      <w:start w:val="1"/>
      <w:numFmt w:val="decimal"/>
      <w:lvlText w:val="%1.%2.%3."/>
      <w:lvlJc w:val="left"/>
      <w:pPr>
        <w:tabs>
          <w:tab w:val="num" w:pos="1440"/>
        </w:tabs>
        <w:ind w:left="1440" w:hanging="1080"/>
      </w:pPr>
      <w:rPr>
        <w:rFonts w:hint="cs"/>
        <w:b w:val="0"/>
        <w:bCs w:val="0"/>
        <w:color w:val="auto"/>
        <w:lang w:val="en-US" w:bidi="he-IL"/>
      </w:rPr>
    </w:lvl>
    <w:lvl w:ilvl="3">
      <w:start w:val="1"/>
      <w:numFmt w:val="decimal"/>
      <w:lvlText w:val="%1.%2.%3.%4."/>
      <w:lvlJc w:val="left"/>
      <w:pPr>
        <w:tabs>
          <w:tab w:val="num" w:pos="2520"/>
        </w:tabs>
        <w:ind w:left="2520" w:hanging="1440"/>
      </w:pPr>
      <w:rPr>
        <w:rFonts w:hint="cs"/>
      </w:rPr>
    </w:lvl>
    <w:lvl w:ilvl="4">
      <w:start w:val="1"/>
      <w:numFmt w:val="decimal"/>
      <w:lvlText w:val="%1.%2.%3.%4.%5."/>
      <w:lvlJc w:val="left"/>
      <w:pPr>
        <w:tabs>
          <w:tab w:val="num" w:pos="2880"/>
        </w:tabs>
        <w:ind w:left="2880" w:hanging="1440"/>
      </w:pPr>
      <w:rPr>
        <w:rFonts w:hint="cs"/>
      </w:rPr>
    </w:lvl>
    <w:lvl w:ilvl="5">
      <w:start w:val="1"/>
      <w:numFmt w:val="decimal"/>
      <w:lvlText w:val="%1.%2.%3.%4.%5.%6."/>
      <w:lvlJc w:val="left"/>
      <w:pPr>
        <w:tabs>
          <w:tab w:val="num" w:pos="3600"/>
        </w:tabs>
        <w:ind w:left="3600" w:hanging="1800"/>
      </w:pPr>
      <w:rPr>
        <w:rFonts w:hint="cs"/>
      </w:rPr>
    </w:lvl>
    <w:lvl w:ilvl="6">
      <w:start w:val="1"/>
      <w:numFmt w:val="decimal"/>
      <w:lvlText w:val="%1.%2.%3.%4.%5.%6.%7."/>
      <w:lvlJc w:val="left"/>
      <w:pPr>
        <w:tabs>
          <w:tab w:val="num" w:pos="4320"/>
        </w:tabs>
        <w:ind w:left="4320" w:hanging="2160"/>
      </w:pPr>
      <w:rPr>
        <w:rFonts w:hint="cs"/>
      </w:rPr>
    </w:lvl>
    <w:lvl w:ilvl="7">
      <w:start w:val="1"/>
      <w:numFmt w:val="decimal"/>
      <w:lvlText w:val="%1.%2.%3.%4.%5.%6.%7.%8."/>
      <w:lvlJc w:val="left"/>
      <w:pPr>
        <w:tabs>
          <w:tab w:val="num" w:pos="5040"/>
        </w:tabs>
        <w:ind w:left="5040" w:hanging="2520"/>
      </w:pPr>
      <w:rPr>
        <w:rFonts w:hint="cs"/>
      </w:rPr>
    </w:lvl>
    <w:lvl w:ilvl="8">
      <w:start w:val="1"/>
      <w:numFmt w:val="decimal"/>
      <w:lvlText w:val="%1.%2.%3.%4.%5.%6.%7.%8.%9."/>
      <w:lvlJc w:val="left"/>
      <w:pPr>
        <w:tabs>
          <w:tab w:val="num" w:pos="5760"/>
        </w:tabs>
        <w:ind w:left="5760" w:hanging="2880"/>
      </w:pPr>
      <w:rPr>
        <w:rFonts w:hint="cs"/>
      </w:rPr>
    </w:lvl>
  </w:abstractNum>
  <w:abstractNum w:abstractNumId="15" w15:restartNumberingAfterBreak="0">
    <w:nsid w:val="6B5E4693"/>
    <w:multiLevelType w:val="multilevel"/>
    <w:tmpl w:val="4D844DB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2"/>
  </w:num>
  <w:num w:numId="2">
    <w:abstractNumId w:val="0"/>
  </w:num>
  <w:num w:numId="3">
    <w:abstractNumId w:val="1"/>
  </w:num>
  <w:num w:numId="4">
    <w:abstractNumId w:val="6"/>
  </w:num>
  <w:num w:numId="5">
    <w:abstractNumId w:val="5"/>
  </w:num>
  <w:num w:numId="6">
    <w:abstractNumId w:val="10"/>
  </w:num>
  <w:num w:numId="7">
    <w:abstractNumId w:val="13"/>
  </w:num>
  <w:num w:numId="8">
    <w:abstractNumId w:val="8"/>
  </w:num>
  <w:num w:numId="9">
    <w:abstractNumId w:val="9"/>
  </w:num>
  <w:num w:numId="10">
    <w:abstractNumId w:val="15"/>
  </w:num>
  <w:num w:numId="11">
    <w:abstractNumId w:val="7"/>
  </w:num>
  <w:num w:numId="12">
    <w:abstractNumId w:val="14"/>
  </w:num>
  <w:num w:numId="13">
    <w:abstractNumId w:val="4"/>
  </w:num>
  <w:num w:numId="14">
    <w:abstractNumId w:val="12"/>
  </w:num>
  <w:num w:numId="15">
    <w:abstractNumId w:val="3"/>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247D"/>
    <w:rsid w:val="00000703"/>
    <w:rsid w:val="000039EF"/>
    <w:rsid w:val="00004392"/>
    <w:rsid w:val="00010EE8"/>
    <w:rsid w:val="000131D1"/>
    <w:rsid w:val="00063BAE"/>
    <w:rsid w:val="0007011A"/>
    <w:rsid w:val="00092A43"/>
    <w:rsid w:val="000A7D13"/>
    <w:rsid w:val="000F5398"/>
    <w:rsid w:val="0010515E"/>
    <w:rsid w:val="00106054"/>
    <w:rsid w:val="001179E0"/>
    <w:rsid w:val="00132C9F"/>
    <w:rsid w:val="00134E51"/>
    <w:rsid w:val="00141B25"/>
    <w:rsid w:val="00180E32"/>
    <w:rsid w:val="00182BB4"/>
    <w:rsid w:val="001A2C75"/>
    <w:rsid w:val="001A4807"/>
    <w:rsid w:val="001B2131"/>
    <w:rsid w:val="001C6999"/>
    <w:rsid w:val="001E0913"/>
    <w:rsid w:val="001E4F4B"/>
    <w:rsid w:val="002051B8"/>
    <w:rsid w:val="0021093C"/>
    <w:rsid w:val="00212C2B"/>
    <w:rsid w:val="0022408B"/>
    <w:rsid w:val="0023473D"/>
    <w:rsid w:val="002425AF"/>
    <w:rsid w:val="00243A8E"/>
    <w:rsid w:val="0025256A"/>
    <w:rsid w:val="00270C41"/>
    <w:rsid w:val="0028354F"/>
    <w:rsid w:val="002B0D38"/>
    <w:rsid w:val="002D3706"/>
    <w:rsid w:val="002D4FEB"/>
    <w:rsid w:val="002E12BC"/>
    <w:rsid w:val="00300B16"/>
    <w:rsid w:val="00310CE4"/>
    <w:rsid w:val="00313994"/>
    <w:rsid w:val="0032149B"/>
    <w:rsid w:val="0032325A"/>
    <w:rsid w:val="003410E8"/>
    <w:rsid w:val="003420EB"/>
    <w:rsid w:val="00353F14"/>
    <w:rsid w:val="00366D71"/>
    <w:rsid w:val="0037267E"/>
    <w:rsid w:val="003740E2"/>
    <w:rsid w:val="0038345D"/>
    <w:rsid w:val="00390B2C"/>
    <w:rsid w:val="00391892"/>
    <w:rsid w:val="00392532"/>
    <w:rsid w:val="00395E16"/>
    <w:rsid w:val="00397109"/>
    <w:rsid w:val="003A2047"/>
    <w:rsid w:val="003A3C2D"/>
    <w:rsid w:val="003A7926"/>
    <w:rsid w:val="003C00B8"/>
    <w:rsid w:val="003C4EAD"/>
    <w:rsid w:val="003C6C34"/>
    <w:rsid w:val="003C799A"/>
    <w:rsid w:val="00403D5C"/>
    <w:rsid w:val="00411AF1"/>
    <w:rsid w:val="004238B9"/>
    <w:rsid w:val="004315B6"/>
    <w:rsid w:val="00437B88"/>
    <w:rsid w:val="00453F0C"/>
    <w:rsid w:val="004553AC"/>
    <w:rsid w:val="00463D91"/>
    <w:rsid w:val="00463E45"/>
    <w:rsid w:val="00475D52"/>
    <w:rsid w:val="00480624"/>
    <w:rsid w:val="004843E7"/>
    <w:rsid w:val="004931B7"/>
    <w:rsid w:val="004B246C"/>
    <w:rsid w:val="004C0668"/>
    <w:rsid w:val="004C1EC4"/>
    <w:rsid w:val="004C7A36"/>
    <w:rsid w:val="004D060A"/>
    <w:rsid w:val="004D339A"/>
    <w:rsid w:val="004D6C70"/>
    <w:rsid w:val="004E7D3F"/>
    <w:rsid w:val="005249A9"/>
    <w:rsid w:val="0053373F"/>
    <w:rsid w:val="005458C0"/>
    <w:rsid w:val="00573AC4"/>
    <w:rsid w:val="005742DC"/>
    <w:rsid w:val="005807B3"/>
    <w:rsid w:val="00590599"/>
    <w:rsid w:val="0059680F"/>
    <w:rsid w:val="005B046E"/>
    <w:rsid w:val="005F4369"/>
    <w:rsid w:val="006174AA"/>
    <w:rsid w:val="00653221"/>
    <w:rsid w:val="006576E5"/>
    <w:rsid w:val="006601A5"/>
    <w:rsid w:val="00664B88"/>
    <w:rsid w:val="006C4BFC"/>
    <w:rsid w:val="00721A44"/>
    <w:rsid w:val="00724ED6"/>
    <w:rsid w:val="0074676A"/>
    <w:rsid w:val="0075176A"/>
    <w:rsid w:val="00755F43"/>
    <w:rsid w:val="007560D2"/>
    <w:rsid w:val="00777030"/>
    <w:rsid w:val="007866A3"/>
    <w:rsid w:val="00793C1F"/>
    <w:rsid w:val="007B46FC"/>
    <w:rsid w:val="007B7DA4"/>
    <w:rsid w:val="007F6BA7"/>
    <w:rsid w:val="00815C0F"/>
    <w:rsid w:val="00827B86"/>
    <w:rsid w:val="00827FF3"/>
    <w:rsid w:val="00832370"/>
    <w:rsid w:val="008500CD"/>
    <w:rsid w:val="0086472F"/>
    <w:rsid w:val="0086503B"/>
    <w:rsid w:val="00866616"/>
    <w:rsid w:val="008B6EC7"/>
    <w:rsid w:val="008C7999"/>
    <w:rsid w:val="008F4E1A"/>
    <w:rsid w:val="008F570E"/>
    <w:rsid w:val="0092608F"/>
    <w:rsid w:val="00930E00"/>
    <w:rsid w:val="009441CD"/>
    <w:rsid w:val="0095360C"/>
    <w:rsid w:val="009671BE"/>
    <w:rsid w:val="009834B6"/>
    <w:rsid w:val="0099437C"/>
    <w:rsid w:val="00995E1D"/>
    <w:rsid w:val="00996F99"/>
    <w:rsid w:val="009A5BA2"/>
    <w:rsid w:val="009B6E38"/>
    <w:rsid w:val="009C0CB4"/>
    <w:rsid w:val="009C28D6"/>
    <w:rsid w:val="009D0B66"/>
    <w:rsid w:val="009F1720"/>
    <w:rsid w:val="009F3595"/>
    <w:rsid w:val="00A05AF3"/>
    <w:rsid w:val="00A05F70"/>
    <w:rsid w:val="00A23B47"/>
    <w:rsid w:val="00A34FF3"/>
    <w:rsid w:val="00A36612"/>
    <w:rsid w:val="00A4097D"/>
    <w:rsid w:val="00A51482"/>
    <w:rsid w:val="00A54D43"/>
    <w:rsid w:val="00A56344"/>
    <w:rsid w:val="00A62054"/>
    <w:rsid w:val="00A70FE0"/>
    <w:rsid w:val="00A80E68"/>
    <w:rsid w:val="00AB4AFF"/>
    <w:rsid w:val="00AC3F43"/>
    <w:rsid w:val="00AD4C62"/>
    <w:rsid w:val="00AD7A64"/>
    <w:rsid w:val="00AE4E84"/>
    <w:rsid w:val="00AF2848"/>
    <w:rsid w:val="00AF30A5"/>
    <w:rsid w:val="00B00F13"/>
    <w:rsid w:val="00B0680A"/>
    <w:rsid w:val="00B069E0"/>
    <w:rsid w:val="00B1437B"/>
    <w:rsid w:val="00B20C79"/>
    <w:rsid w:val="00B24CCB"/>
    <w:rsid w:val="00B3216E"/>
    <w:rsid w:val="00B46879"/>
    <w:rsid w:val="00B6247D"/>
    <w:rsid w:val="00B646E6"/>
    <w:rsid w:val="00B945BE"/>
    <w:rsid w:val="00B97D0B"/>
    <w:rsid w:val="00BA40AE"/>
    <w:rsid w:val="00BA7A1B"/>
    <w:rsid w:val="00BB7E06"/>
    <w:rsid w:val="00BF7FAD"/>
    <w:rsid w:val="00C078C9"/>
    <w:rsid w:val="00C13B7A"/>
    <w:rsid w:val="00C60F93"/>
    <w:rsid w:val="00C67A3C"/>
    <w:rsid w:val="00C745C0"/>
    <w:rsid w:val="00C758DA"/>
    <w:rsid w:val="00C821C3"/>
    <w:rsid w:val="00C95D3C"/>
    <w:rsid w:val="00CB61AB"/>
    <w:rsid w:val="00CC29A8"/>
    <w:rsid w:val="00CD18DC"/>
    <w:rsid w:val="00CE5C7B"/>
    <w:rsid w:val="00CF4F70"/>
    <w:rsid w:val="00D0340A"/>
    <w:rsid w:val="00D10796"/>
    <w:rsid w:val="00D13423"/>
    <w:rsid w:val="00D1657D"/>
    <w:rsid w:val="00D22953"/>
    <w:rsid w:val="00D42219"/>
    <w:rsid w:val="00D46C49"/>
    <w:rsid w:val="00D64D36"/>
    <w:rsid w:val="00D835E6"/>
    <w:rsid w:val="00DA1B40"/>
    <w:rsid w:val="00DB517A"/>
    <w:rsid w:val="00DB5F26"/>
    <w:rsid w:val="00DE477A"/>
    <w:rsid w:val="00DE5FAA"/>
    <w:rsid w:val="00DE6387"/>
    <w:rsid w:val="00DF51FC"/>
    <w:rsid w:val="00E13C4F"/>
    <w:rsid w:val="00E31EC0"/>
    <w:rsid w:val="00E47367"/>
    <w:rsid w:val="00E51885"/>
    <w:rsid w:val="00E54CF5"/>
    <w:rsid w:val="00E5739C"/>
    <w:rsid w:val="00E60636"/>
    <w:rsid w:val="00E70AE3"/>
    <w:rsid w:val="00E9054F"/>
    <w:rsid w:val="00E95A52"/>
    <w:rsid w:val="00E95E24"/>
    <w:rsid w:val="00E96899"/>
    <w:rsid w:val="00EA05EA"/>
    <w:rsid w:val="00EB177D"/>
    <w:rsid w:val="00ED3E82"/>
    <w:rsid w:val="00F05ADD"/>
    <w:rsid w:val="00F2733E"/>
    <w:rsid w:val="00F37DE5"/>
    <w:rsid w:val="00F47006"/>
    <w:rsid w:val="00F62906"/>
    <w:rsid w:val="00F7042F"/>
    <w:rsid w:val="00F80D21"/>
    <w:rsid w:val="00F91767"/>
    <w:rsid w:val="00F92B86"/>
    <w:rsid w:val="00FB0BBC"/>
    <w:rsid w:val="00FD4F90"/>
    <w:rsid w:val="00FF102A"/>
    <w:rsid w:val="00FF711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7E937A6"/>
  <w15:docId w15:val="{7A22EBB8-006F-4E2B-B331-4EF6E09D11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6247D"/>
    <w:pPr>
      <w:bidi/>
    </w:pPr>
    <w:rPr>
      <w:rFonts w:ascii="Calibri" w:eastAsia="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6247D"/>
    <w:pPr>
      <w:tabs>
        <w:tab w:val="center" w:pos="4153"/>
        <w:tab w:val="right" w:pos="8306"/>
      </w:tabs>
    </w:pPr>
  </w:style>
  <w:style w:type="character" w:customStyle="1" w:styleId="a4">
    <w:name w:val="כותרת עליונה תו"/>
    <w:basedOn w:val="a0"/>
    <w:link w:val="a3"/>
    <w:uiPriority w:val="99"/>
    <w:rsid w:val="00B6247D"/>
    <w:rPr>
      <w:rFonts w:ascii="Calibri" w:eastAsia="Calibri" w:hAnsi="Calibri" w:cs="Arial"/>
    </w:rPr>
  </w:style>
  <w:style w:type="paragraph" w:styleId="a5">
    <w:name w:val="footer"/>
    <w:basedOn w:val="a"/>
    <w:link w:val="a6"/>
    <w:uiPriority w:val="99"/>
    <w:unhideWhenUsed/>
    <w:rsid w:val="00B6247D"/>
    <w:pPr>
      <w:tabs>
        <w:tab w:val="center" w:pos="4153"/>
        <w:tab w:val="right" w:pos="8306"/>
      </w:tabs>
    </w:pPr>
  </w:style>
  <w:style w:type="character" w:customStyle="1" w:styleId="a6">
    <w:name w:val="כותרת תחתונה תו"/>
    <w:basedOn w:val="a0"/>
    <w:link w:val="a5"/>
    <w:uiPriority w:val="99"/>
    <w:rsid w:val="00B6247D"/>
    <w:rPr>
      <w:rFonts w:ascii="Calibri" w:eastAsia="Calibri" w:hAnsi="Calibri" w:cs="Arial"/>
    </w:rPr>
  </w:style>
  <w:style w:type="paragraph" w:styleId="a7">
    <w:name w:val="Balloon Text"/>
    <w:basedOn w:val="a"/>
    <w:link w:val="a8"/>
    <w:uiPriority w:val="99"/>
    <w:semiHidden/>
    <w:unhideWhenUsed/>
    <w:rsid w:val="00B6247D"/>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B6247D"/>
    <w:rPr>
      <w:rFonts w:ascii="Tahoma" w:eastAsia="Calibri" w:hAnsi="Tahoma" w:cs="Tahoma"/>
      <w:sz w:val="16"/>
      <w:szCs w:val="16"/>
    </w:rPr>
  </w:style>
  <w:style w:type="paragraph" w:styleId="a9">
    <w:name w:val="List Paragraph"/>
    <w:aliases w:val="Appsec-Bulet-3"/>
    <w:basedOn w:val="a"/>
    <w:link w:val="aa"/>
    <w:uiPriority w:val="34"/>
    <w:qFormat/>
    <w:rsid w:val="00DB5F26"/>
    <w:pPr>
      <w:ind w:left="720"/>
      <w:contextualSpacing/>
    </w:pPr>
  </w:style>
  <w:style w:type="character" w:styleId="ab">
    <w:name w:val="annotation reference"/>
    <w:basedOn w:val="a0"/>
    <w:uiPriority w:val="99"/>
    <w:semiHidden/>
    <w:unhideWhenUsed/>
    <w:rsid w:val="00F80D21"/>
    <w:rPr>
      <w:sz w:val="16"/>
      <w:szCs w:val="16"/>
    </w:rPr>
  </w:style>
  <w:style w:type="paragraph" w:styleId="ac">
    <w:name w:val="annotation text"/>
    <w:basedOn w:val="a"/>
    <w:link w:val="ad"/>
    <w:uiPriority w:val="99"/>
    <w:semiHidden/>
    <w:unhideWhenUsed/>
    <w:rsid w:val="00F80D21"/>
    <w:pPr>
      <w:spacing w:line="240" w:lineRule="auto"/>
    </w:pPr>
    <w:rPr>
      <w:sz w:val="20"/>
      <w:szCs w:val="20"/>
    </w:rPr>
  </w:style>
  <w:style w:type="character" w:customStyle="1" w:styleId="ad">
    <w:name w:val="טקסט הערה תו"/>
    <w:basedOn w:val="a0"/>
    <w:link w:val="ac"/>
    <w:uiPriority w:val="99"/>
    <w:semiHidden/>
    <w:rsid w:val="00F80D21"/>
    <w:rPr>
      <w:rFonts w:ascii="Calibri" w:eastAsia="Calibri" w:hAnsi="Calibri" w:cs="Arial"/>
      <w:sz w:val="20"/>
      <w:szCs w:val="20"/>
    </w:rPr>
  </w:style>
  <w:style w:type="paragraph" w:styleId="ae">
    <w:name w:val="annotation subject"/>
    <w:basedOn w:val="ac"/>
    <w:next w:val="ac"/>
    <w:link w:val="af"/>
    <w:uiPriority w:val="99"/>
    <w:semiHidden/>
    <w:unhideWhenUsed/>
    <w:rsid w:val="00F80D21"/>
    <w:rPr>
      <w:b/>
      <w:bCs/>
    </w:rPr>
  </w:style>
  <w:style w:type="character" w:customStyle="1" w:styleId="af">
    <w:name w:val="נושא הערה תו"/>
    <w:basedOn w:val="ad"/>
    <w:link w:val="ae"/>
    <w:uiPriority w:val="99"/>
    <w:semiHidden/>
    <w:rsid w:val="00F80D21"/>
    <w:rPr>
      <w:rFonts w:ascii="Calibri" w:eastAsia="Calibri" w:hAnsi="Calibri" w:cs="Arial"/>
      <w:b/>
      <w:bCs/>
      <w:sz w:val="20"/>
      <w:szCs w:val="20"/>
    </w:rPr>
  </w:style>
  <w:style w:type="character" w:styleId="af0">
    <w:name w:val="Placeholder Text"/>
    <w:basedOn w:val="a0"/>
    <w:uiPriority w:val="99"/>
    <w:semiHidden/>
    <w:rsid w:val="00FF102A"/>
    <w:rPr>
      <w:color w:val="808080"/>
    </w:rPr>
  </w:style>
  <w:style w:type="paragraph" w:styleId="af1">
    <w:name w:val="Plain Text"/>
    <w:basedOn w:val="a"/>
    <w:link w:val="af2"/>
    <w:rsid w:val="00437B88"/>
    <w:pPr>
      <w:spacing w:after="0" w:line="360" w:lineRule="auto"/>
      <w:jc w:val="both"/>
    </w:pPr>
    <w:rPr>
      <w:rFonts w:ascii="Courier New" w:eastAsia="Times New Roman" w:hAnsi="Courier New" w:cs="Courier New"/>
      <w:sz w:val="20"/>
      <w:szCs w:val="20"/>
    </w:rPr>
  </w:style>
  <w:style w:type="character" w:customStyle="1" w:styleId="af2">
    <w:name w:val="טקסט רגיל תו"/>
    <w:basedOn w:val="a0"/>
    <w:link w:val="af1"/>
    <w:rsid w:val="00437B88"/>
    <w:rPr>
      <w:rFonts w:ascii="Courier New" w:eastAsia="Times New Roman" w:hAnsi="Courier New" w:cs="Courier New"/>
      <w:sz w:val="20"/>
      <w:szCs w:val="20"/>
    </w:rPr>
  </w:style>
  <w:style w:type="character" w:styleId="Hyperlink">
    <w:name w:val="Hyperlink"/>
    <w:uiPriority w:val="99"/>
    <w:rsid w:val="00755F43"/>
    <w:rPr>
      <w:color w:val="0000FF"/>
      <w:u w:val="single"/>
    </w:rPr>
  </w:style>
  <w:style w:type="character" w:customStyle="1" w:styleId="aa">
    <w:name w:val="פיסקת רשימה תו"/>
    <w:aliases w:val="Appsec-Bulet-3 תו"/>
    <w:link w:val="a9"/>
    <w:uiPriority w:val="34"/>
    <w:rsid w:val="00755F43"/>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0902714">
      <w:bodyDiv w:val="1"/>
      <w:marLeft w:val="0"/>
      <w:marRight w:val="0"/>
      <w:marTop w:val="0"/>
      <w:marBottom w:val="0"/>
      <w:divBdr>
        <w:top w:val="none" w:sz="0" w:space="0" w:color="auto"/>
        <w:left w:val="none" w:sz="0" w:space="0" w:color="auto"/>
        <w:bottom w:val="none" w:sz="0" w:space="0" w:color="auto"/>
        <w:right w:val="none" w:sz="0" w:space="0" w:color="auto"/>
      </w:divBdr>
    </w:div>
    <w:div w:id="484393778">
      <w:bodyDiv w:val="1"/>
      <w:marLeft w:val="0"/>
      <w:marRight w:val="0"/>
      <w:marTop w:val="0"/>
      <w:marBottom w:val="0"/>
      <w:divBdr>
        <w:top w:val="none" w:sz="0" w:space="0" w:color="auto"/>
        <w:left w:val="none" w:sz="0" w:space="0" w:color="auto"/>
        <w:bottom w:val="none" w:sz="0" w:space="0" w:color="auto"/>
        <w:right w:val="none" w:sz="0" w:space="0" w:color="auto"/>
      </w:divBdr>
    </w:div>
    <w:div w:id="770785513">
      <w:bodyDiv w:val="1"/>
      <w:marLeft w:val="0"/>
      <w:marRight w:val="0"/>
      <w:marTop w:val="0"/>
      <w:marBottom w:val="0"/>
      <w:divBdr>
        <w:top w:val="none" w:sz="0" w:space="0" w:color="auto"/>
        <w:left w:val="none" w:sz="0" w:space="0" w:color="auto"/>
        <w:bottom w:val="none" w:sz="0" w:space="0" w:color="auto"/>
        <w:right w:val="none" w:sz="0" w:space="0" w:color="auto"/>
      </w:divBdr>
    </w:div>
    <w:div w:id="1026058895">
      <w:bodyDiv w:val="1"/>
      <w:marLeft w:val="0"/>
      <w:marRight w:val="0"/>
      <w:marTop w:val="0"/>
      <w:marBottom w:val="0"/>
      <w:divBdr>
        <w:top w:val="none" w:sz="0" w:space="0" w:color="auto"/>
        <w:left w:val="none" w:sz="0" w:space="0" w:color="auto"/>
        <w:bottom w:val="none" w:sz="0" w:space="0" w:color="auto"/>
        <w:right w:val="none" w:sz="0" w:space="0" w:color="auto"/>
      </w:divBdr>
    </w:div>
    <w:div w:id="1040588167">
      <w:bodyDiv w:val="1"/>
      <w:marLeft w:val="0"/>
      <w:marRight w:val="0"/>
      <w:marTop w:val="0"/>
      <w:marBottom w:val="0"/>
      <w:divBdr>
        <w:top w:val="none" w:sz="0" w:space="0" w:color="auto"/>
        <w:left w:val="none" w:sz="0" w:space="0" w:color="auto"/>
        <w:bottom w:val="none" w:sz="0" w:space="0" w:color="auto"/>
        <w:right w:val="none" w:sz="0" w:space="0" w:color="auto"/>
      </w:divBdr>
    </w:div>
    <w:div w:id="1844659201">
      <w:bodyDiv w:val="1"/>
      <w:marLeft w:val="0"/>
      <w:marRight w:val="0"/>
      <w:marTop w:val="0"/>
      <w:marBottom w:val="0"/>
      <w:divBdr>
        <w:top w:val="none" w:sz="0" w:space="0" w:color="auto"/>
        <w:left w:val="none" w:sz="0" w:space="0" w:color="auto"/>
        <w:bottom w:val="none" w:sz="0" w:space="0" w:color="auto"/>
        <w:right w:val="none" w:sz="0" w:space="0" w:color="auto"/>
      </w:divBdr>
    </w:div>
    <w:div w:id="2064403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png"/><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12.jpeg"/><Relationship Id="rId1" Type="http://schemas.openxmlformats.org/officeDocument/2006/relationships/image" Target="media/image1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242AF4AB0BA24AF7AF7E75F222ACE6F8"/>
        <w:category>
          <w:name w:val="General"/>
          <w:gallery w:val="placeholder"/>
        </w:category>
        <w:types>
          <w:type w:val="bbPlcHdr"/>
        </w:types>
        <w:behaviors>
          <w:behavior w:val="content"/>
        </w:behaviors>
        <w:guid w:val="{60D0D83C-A5A5-4D87-9AD2-D75E4F98A638}"/>
      </w:docPartPr>
      <w:docPartBody>
        <w:p w:rsidR="00DB4467" w:rsidRDefault="00EF176D" w:rsidP="00EF176D">
          <w:pPr>
            <w:pStyle w:val="242AF4AB0BA24AF7AF7E75F222ACE6F81"/>
          </w:pPr>
          <w:r w:rsidRPr="00FF102A">
            <w:rPr>
              <w:rFonts w:ascii="Arial" w:eastAsia="Times New Roman" w:hAnsi="Arial" w:cs="David" w:hint="cs"/>
              <w:color w:val="808080" w:themeColor="background1" w:themeShade="80"/>
              <w:sz w:val="24"/>
              <w:szCs w:val="24"/>
              <w:highlight w:val="yellow"/>
              <w:rtl/>
            </w:rPr>
            <w:t>לבחור תאריך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176D"/>
    <w:rsid w:val="0000027A"/>
    <w:rsid w:val="000C6869"/>
    <w:rsid w:val="000F7AB3"/>
    <w:rsid w:val="003E32D3"/>
    <w:rsid w:val="0040164A"/>
    <w:rsid w:val="00411C65"/>
    <w:rsid w:val="0053473C"/>
    <w:rsid w:val="00646933"/>
    <w:rsid w:val="00696C65"/>
    <w:rsid w:val="00720FC3"/>
    <w:rsid w:val="0078217C"/>
    <w:rsid w:val="00801DF9"/>
    <w:rsid w:val="00875B62"/>
    <w:rsid w:val="008B33C9"/>
    <w:rsid w:val="008C1805"/>
    <w:rsid w:val="00940B19"/>
    <w:rsid w:val="00BA08B6"/>
    <w:rsid w:val="00C11D15"/>
    <w:rsid w:val="00C65E05"/>
    <w:rsid w:val="00DB4467"/>
    <w:rsid w:val="00EF176D"/>
    <w:rsid w:val="00FF626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F176D"/>
    <w:rPr>
      <w:color w:val="808080"/>
    </w:rPr>
  </w:style>
  <w:style w:type="paragraph" w:customStyle="1" w:styleId="242AF4AB0BA24AF7AF7E75F222ACE6F8">
    <w:name w:val="242AF4AB0BA24AF7AF7E75F222ACE6F8"/>
    <w:rsid w:val="00EF176D"/>
    <w:pPr>
      <w:bidi/>
    </w:pPr>
  </w:style>
  <w:style w:type="paragraph" w:customStyle="1" w:styleId="242AF4AB0BA24AF7AF7E75F222ACE6F81">
    <w:name w:val="242AF4AB0BA24AF7AF7E75F222ACE6F81"/>
    <w:rsid w:val="00EF176D"/>
    <w:pPr>
      <w:bidi/>
    </w:pPr>
    <w:rPr>
      <w:rFonts w:ascii="Calibri" w:eastAsia="Calibri" w:hAnsi="Calibri" w:cs="Ari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InterestsMetaTaxHTField0 xmlns="cd176683-f386-4427-8b81-f86b02d16ad3">
      <Terms xmlns="http://schemas.microsoft.com/office/infopath/2007/PartnerControls"/>
    </InterestsMetaTaxHTField0>
    <TaxCatchAll xmlns="cd176683-f386-4427-8b81-f86b02d16ad3"/>
    <SvivaCustomFieldLocalAuthority xmlns="308b3270-09fb-4fff-a65e-91eeb85710c8" xsi:nil="true"/>
    <To xmlns="cd176683-f386-4427-8b81-f86b02d16ad3" xsi:nil="true"/>
    <SvivaDocSource xmlns="768d7c6a-c0de-4a09-b8cf-57dd5f94ab56" xsi:nil="true"/>
    <SvivaCustomFieldLegalEntity xmlns="308b3270-09fb-4fff-a65e-91eeb85710c8" xsi:nil="true"/>
    <SvivaOfficeUnitsMMetaTaxHTField0 xmlns="308b3270-09fb-4fff-a65e-91eeb85710c8">
      <Terms xmlns="http://schemas.microsoft.com/office/infopath/2007/PartnerControls"/>
    </SvivaOfficeUnitsMMetaTaxHTField0>
    <SvivaCustomFieldEnvironmentSite xmlns="308b3270-09fb-4fff-a65e-91eeb85710c8" xsi:nil="true"/>
    <SvivaLabelingFreeMMetaTaxHTField0 xmlns="308b3270-09fb-4fff-a65e-91eeb85710c8">
      <Terms xmlns="http://schemas.microsoft.com/office/infopath/2007/PartnerControls"/>
    </SvivaLabelingFreeMMetaTaxHTField0>
    <DocumentDate xmlns="308b3270-09fb-4fff-a65e-91eeb85710c8" xsi:nil="true"/>
    <From1 xmlns="cd176683-f386-4427-8b81-f86b02d16ad3" xsi:nil="true"/>
    <addNotesFields xmlns="cd176683-f386-4427-8b81-f86b02d16ad3" xsi:nil="true"/>
    <ForDocIDSufixSearch xmlns="308b3270-09fb-4fff-a65e-91eeb85710c8">010617103234519 10617103234519 0617103234519 617103234519 17103234519 7103234519 103234519 03234519 3234519 234519 34519 4519 </ForDocIDSufixSearch>
    <IdDocSviva xmlns="cd176683-f386-4427-8b81-f86b02d16ad3" xsi:nil="true"/>
    <_dlc_DocId xmlns="cd176683-f386-4427-8b81-f86b02d16ad3">PR_010617103234519</_dlc_DocId>
    <_dlc_DocIdUrl xmlns="cd176683-f386-4427-8b81-f86b02d16ad3">
      <Url>http://sp13/industry/sewage/_layouts/15/DocIdRedir.aspx?ID=PR_010617103234519</Url>
      <Description>PR_010617103234519</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מסמך סביבתי" ma:contentTypeID="0x010100E5B8FEC42D71C148B1ADD56636BBBBBB0500754DDACA02671F448DB9441943F5A6F4" ma:contentTypeVersion="59" ma:contentTypeDescription="" ma:contentTypeScope="" ma:versionID="169020a49a33da4c8262721714c9e8db">
  <xsd:schema xmlns:xsd="http://www.w3.org/2001/XMLSchema" xmlns:xs="http://www.w3.org/2001/XMLSchema" xmlns:p="http://schemas.microsoft.com/office/2006/metadata/properties" xmlns:ns2="768d7c6a-c0de-4a09-b8cf-57dd5f94ab56" xmlns:ns3="308b3270-09fb-4fff-a65e-91eeb85710c8" xmlns:ns4="cd176683-f386-4427-8b81-f86b02d16ad3" targetNamespace="http://schemas.microsoft.com/office/2006/metadata/properties" ma:root="true" ma:fieldsID="be4231d8185c6e0c3a278ef6d50b4884" ns2:_="" ns3:_="" ns4:_="">
    <xsd:import namespace="768d7c6a-c0de-4a09-b8cf-57dd5f94ab56"/>
    <xsd:import namespace="308b3270-09fb-4fff-a65e-91eeb85710c8"/>
    <xsd:import namespace="cd176683-f386-4427-8b81-f86b02d16ad3"/>
    <xsd:element name="properties">
      <xsd:complexType>
        <xsd:sequence>
          <xsd:element name="documentManagement">
            <xsd:complexType>
              <xsd:all>
                <xsd:element ref="ns2:SvivaDocSource" minOccurs="0"/>
                <xsd:element ref="ns3:DocumentDate" minOccurs="0"/>
                <xsd:element ref="ns4:To" minOccurs="0"/>
                <xsd:element ref="ns4:From1" minOccurs="0"/>
                <xsd:element ref="ns4:addNotesFields" minOccurs="0"/>
                <xsd:element ref="ns4:_dlc_DocIdUrl" minOccurs="0"/>
                <xsd:element ref="ns4:_dlc_DocIdPersistId" minOccurs="0"/>
                <xsd:element ref="ns4:InterestsMetaTaxHTField0" minOccurs="0"/>
                <xsd:element ref="ns4:TaxCatchAll" minOccurs="0"/>
                <xsd:element ref="ns4:TaxCatchAllLabel" minOccurs="0"/>
                <xsd:element ref="ns3:SvivaOfficeUnitsMMetaTaxHTField0" minOccurs="0"/>
                <xsd:element ref="ns3:SvivaLabelingFreeMMetaTaxHTField0" minOccurs="0"/>
                <xsd:element ref="ns4:IdDocSviva" minOccurs="0"/>
                <xsd:element ref="ns4:_dlc_DocId" minOccurs="0"/>
                <xsd:element ref="ns3:ForDocIDSufixSearch" minOccurs="0"/>
                <xsd:element ref="ns3:SvivaCustomFieldEnvironmentSite" minOccurs="0"/>
                <xsd:element ref="ns3:SvivaCustomFieldLegalEntity" minOccurs="0"/>
                <xsd:element ref="ns3:SvivaCustomFieldLocalAuthor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68d7c6a-c0de-4a09-b8cf-57dd5f94ab56" elementFormDefault="qualified">
    <xsd:import namespace="http://schemas.microsoft.com/office/2006/documentManagement/types"/>
    <xsd:import namespace="http://schemas.microsoft.com/office/infopath/2007/PartnerControls"/>
    <xsd:element name="SvivaDocSource" ma:index="2" nillable="true" ma:displayName="מקור המסמך" ma:format="Dropdown" ma:internalName="SvivaDocSource">
      <xsd:simpleType>
        <xsd:restriction base="dms:Choice">
          <xsd:enumeration value="נכנס"/>
          <xsd:enumeration value="יוצא"/>
          <xsd:enumeration value="פנימי"/>
        </xsd:restriction>
      </xsd:simpleType>
    </xsd:element>
  </xsd:schema>
  <xsd:schema xmlns:xsd="http://www.w3.org/2001/XMLSchema" xmlns:xs="http://www.w3.org/2001/XMLSchema" xmlns:dms="http://schemas.microsoft.com/office/2006/documentManagement/types" xmlns:pc="http://schemas.microsoft.com/office/infopath/2007/PartnerControls" targetNamespace="308b3270-09fb-4fff-a65e-91eeb85710c8" elementFormDefault="qualified">
    <xsd:import namespace="http://schemas.microsoft.com/office/2006/documentManagement/types"/>
    <xsd:import namespace="http://schemas.microsoft.com/office/infopath/2007/PartnerControls"/>
    <xsd:element name="DocumentDate" ma:index="3" nillable="true" ma:displayName="תאריך המסמך" ma:description="" ma:format="DateTime" ma:internalName="DocumentDate">
      <xsd:simpleType>
        <xsd:restriction base="dms:DateTime"/>
      </xsd:simpleType>
    </xsd:element>
    <xsd:element name="SvivaOfficeUnitsMMetaTaxHTField0" ma:index="20" nillable="true" ma:taxonomy="true" ma:internalName="SvivaOfficeUnitsMMetaTaxHTField0" ma:taxonomyFieldName="SvivaOfficeUnitsMMeta" ma:displayName="יחידות משרדיות" ma:default="" ma:fieldId="{0f9f4e77-fecb-4e6c-afa7-216b1f370344}" ma:taxonomyMulti="true" ma:sspId="ff4440f8-564e-4fa8-afbc-ea990aa8b102" ma:termSetId="bf56d739-595c-4460-b601-9cbdb6bbab3d" ma:anchorId="06c53814-0ae8-466c-8805-eaa83b6d43f2" ma:open="false" ma:isKeyword="false">
      <xsd:complexType>
        <xsd:sequence>
          <xsd:element ref="pc:Terms" minOccurs="0" maxOccurs="1"/>
        </xsd:sequence>
      </xsd:complexType>
    </xsd:element>
    <xsd:element name="SvivaLabelingFreeMMetaTaxHTField0" ma:index="22" nillable="true" ma:taxonomy="true" ma:internalName="SvivaLabelingFreeMMetaTaxHTField0" ma:taxonomyFieldName="SvivaLabelingFreeMMeta" ma:displayName="תיוג חופשי" ma:readOnly="false" ma:default="" ma:fieldId="{567e8b18-fe5c-4419-a490-0486e86ff6ae}" ma:taxonomyMulti="true" ma:sspId="ff4440f8-564e-4fa8-afbc-ea990aa8b102" ma:termSetId="55cf6b9e-590e-4a7a-a46c-94f42b633773" ma:anchorId="00000000-0000-0000-0000-000000000000" ma:open="true" ma:isKeyword="false">
      <xsd:complexType>
        <xsd:sequence>
          <xsd:element ref="pc:Terms" minOccurs="0" maxOccurs="1"/>
        </xsd:sequence>
      </xsd:complexType>
    </xsd:element>
    <xsd:element name="ForDocIDSufixSearch" ma:index="25" nillable="true" ma:displayName="פירוק סימוכין לצורך חיפוש" ma:description="שדה זה מיועד לאחסנת מספר הסימוכין (לא ידנית) בווריציות שונות על מנת, שיהיה ניתן למצוא את המסמך לפי הקלדת סופית" ma:hidden="true" ma:internalName="ForDocIDSufixSearch" ma:readOnly="false">
      <xsd:simpleType>
        <xsd:restriction base="dms:Text">
          <xsd:maxLength value="255"/>
        </xsd:restriction>
      </xsd:simpleType>
    </xsd:element>
    <xsd:element name="SvivaCustomFieldEnvironmentSite" ma:index="26" nillable="true" ma:displayName="אתרים סביבתיים" ma:description="" ma:internalName="SvivaCustomFieldEnvironmentSite">
      <xsd:simpleType>
        <xsd:restriction base="dms:Unknown"/>
      </xsd:simpleType>
    </xsd:element>
    <xsd:element name="SvivaCustomFieldLegalEntity" ma:index="27" nillable="true" ma:displayName="ישות משפטית" ma:description="" ma:internalName="SvivaCustomFieldLegalEntity">
      <xsd:simpleType>
        <xsd:restriction base="dms:Unknown"/>
      </xsd:simpleType>
    </xsd:element>
    <xsd:element name="SvivaCustomFieldLocalAuthority" ma:index="28" nillable="true" ma:displayName="רשות מקומית" ma:description="" ma:internalName="SvivaCustomFieldLocalAuthority">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cd176683-f386-4427-8b81-f86b02d16ad3" elementFormDefault="qualified">
    <xsd:import namespace="http://schemas.microsoft.com/office/2006/documentManagement/types"/>
    <xsd:import namespace="http://schemas.microsoft.com/office/infopath/2007/PartnerControls"/>
    <xsd:element name="To" ma:index="4" nillable="true" ma:displayName="אל" ma:internalName="To">
      <xsd:simpleType>
        <xsd:restriction base="dms:Text">
          <xsd:maxLength value="255"/>
        </xsd:restriction>
      </xsd:simpleType>
    </xsd:element>
    <xsd:element name="From1" ma:index="5" nillable="true" ma:displayName="מאת" ma:internalName="From1">
      <xsd:simpleType>
        <xsd:restriction base="dms:Text">
          <xsd:maxLength value="255"/>
        </xsd:restriction>
      </xsd:simpleType>
    </xsd:element>
    <xsd:element name="addNotesFields" ma:index="9" nillable="true" ma:displayName="הערות המסמך" ma:internalName="addNotesFields">
      <xsd:simpleType>
        <xsd:restriction base="dms:Note"/>
      </xsd:simpleType>
    </xsd:element>
    <xsd:element name="_dlc_DocIdUrl" ma:index="10" nillable="true" ma:displayName="סימוכין"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1" nillable="true" ma:displayName="Persist ID" ma:description="Keep ID on add." ma:hidden="true" ma:internalName="_dlc_DocIdPersistId" ma:readOnly="true">
      <xsd:simpleType>
        <xsd:restriction base="dms:Boolean"/>
      </xsd:simpleType>
    </xsd:element>
    <xsd:element name="InterestsMetaTaxHTField0" ma:index="12" nillable="true" ma:taxonomy="true" ma:internalName="InterestsMetaTaxHTField0" ma:taxonomyFieldName="InterestsMeta" ma:displayName="נושאים סביבתיים" ma:default="" ma:fieldId="{3c901234-d614-4893-80f1-91f08c43bcc4}" ma:taxonomyMulti="true" ma:sspId="ff4440f8-564e-4fa8-afbc-ea990aa8b102" ma:termSetId="bf56d739-595c-4460-b601-9cbdb6bbab3d" ma:anchorId="9d4ac17b-53fc-40a1-90ae-7e0050090adb" ma:open="false" ma:isKeyword="false">
      <xsd:complexType>
        <xsd:sequence>
          <xsd:element ref="pc:Terms" minOccurs="0" maxOccurs="1"/>
        </xsd:sequence>
      </xsd:complexType>
    </xsd:element>
    <xsd:element name="TaxCatchAll" ma:index="13" nillable="true" ma:displayName="Taxonomy Catch All Column" ma:hidden="true" ma:list="{73062d61-dc1e-4fe4-92aa-89431bb3230e}" ma:internalName="TaxCatchAll" ma:showField="CatchAllData" ma:web="cd176683-f386-4427-8b81-f86b02d16ad3">
      <xsd:complexType>
        <xsd:complexContent>
          <xsd:extension base="dms:MultiChoiceLookup">
            <xsd:sequence>
              <xsd:element name="Value" type="dms:Lookup" maxOccurs="unbounded" minOccurs="0" nillable="true"/>
            </xsd:sequence>
          </xsd:extension>
        </xsd:complexContent>
      </xsd:complexType>
    </xsd:element>
    <xsd:element name="TaxCatchAllLabel" ma:index="14" nillable="true" ma:displayName="Taxonomy Catch All Column1" ma:hidden="true" ma:list="{73062d61-dc1e-4fe4-92aa-89431bb3230e}" ma:internalName="TaxCatchAllLabel" ma:readOnly="true" ma:showField="CatchAllDataLabel" ma:web="cd176683-f386-4427-8b81-f86b02d16ad3">
      <xsd:complexType>
        <xsd:complexContent>
          <xsd:extension base="dms:MultiChoiceLookup">
            <xsd:sequence>
              <xsd:element name="Value" type="dms:Lookup" maxOccurs="unbounded" minOccurs="0" nillable="true"/>
            </xsd:sequence>
          </xsd:extension>
        </xsd:complexContent>
      </xsd:complexType>
    </xsd:element>
    <xsd:element name="IdDocSviva" ma:index="23" nillable="true" ma:displayName="סימוכין ישן" ma:hidden="true" ma:internalName="IdDocSviva">
      <xsd:simpleType>
        <xsd:restriction base="dms:Text">
          <xsd:maxLength value="255"/>
        </xsd:restriction>
      </xsd:simpleType>
    </xsd:element>
    <xsd:element name="_dlc_DocId" ma:index="24" nillable="true" ma:displayName="ערך של סימוכין" ma:description="הערך של מזהה המסמך שהוקצה לפריט זה." ma:internalName="_dlc_DocId"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6"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EC396E80-266A-405E-B535-FDB5B9D784DA}">
  <ds:schemaRefs>
    <ds:schemaRef ds:uri="http://schemas.microsoft.com/sharepoint/v3/contenttype/forms"/>
  </ds:schemaRefs>
</ds:datastoreItem>
</file>

<file path=customXml/itemProps2.xml><?xml version="1.0" encoding="utf-8"?>
<ds:datastoreItem xmlns:ds="http://schemas.openxmlformats.org/officeDocument/2006/customXml" ds:itemID="{E402AEA9-85B5-4E95-9C39-B5BAA882D86A}">
  <ds:schemaRefs>
    <ds:schemaRef ds:uri="http://schemas.microsoft.com/office/2006/metadata/properties"/>
    <ds:schemaRef ds:uri="768d7c6a-c0de-4a09-b8cf-57dd5f94ab56"/>
    <ds:schemaRef ds:uri="308b3270-09fb-4fff-a65e-91eeb85710c8"/>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cd176683-f386-4427-8b81-f86b02d16ad3"/>
    <ds:schemaRef ds:uri="http://www.w3.org/XML/1998/namespace"/>
    <ds:schemaRef ds:uri="http://purl.org/dc/dcmitype/"/>
  </ds:schemaRefs>
</ds:datastoreItem>
</file>

<file path=customXml/itemProps3.xml><?xml version="1.0" encoding="utf-8"?>
<ds:datastoreItem xmlns:ds="http://schemas.openxmlformats.org/officeDocument/2006/customXml" ds:itemID="{1351045B-9BCD-4F33-BC6C-9A972BAA18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68d7c6a-c0de-4a09-b8cf-57dd5f94ab56"/>
    <ds:schemaRef ds:uri="308b3270-09fb-4fff-a65e-91eeb85710c8"/>
    <ds:schemaRef ds:uri="cd176683-f386-4427-8b81-f86b02d16ad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F20B654-0532-48F6-B7C5-126931CE1E9E}">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2756</Words>
  <Characters>13785</Characters>
  <Application>Microsoft Office Word</Application>
  <DocSecurity>4</DocSecurity>
  <Lines>114</Lines>
  <Paragraphs>33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MOE</Company>
  <LinksUpToDate>false</LinksUpToDate>
  <CharactersWithSpaces>16508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ליאור יוסיפוביץ   Lior Yosipovich</dc:creator>
  <cp:lastModifiedBy>ענת תורגמן</cp:lastModifiedBy>
  <cp:revision>2</cp:revision>
  <dcterms:created xsi:type="dcterms:W3CDTF">2021-01-11T12:44:00Z</dcterms:created>
  <dcterms:modified xsi:type="dcterms:W3CDTF">2021-01-11T12:44:00Z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0x010100E5B8FEC42D71C148B1ADD56636BBBBBB0500754DDACA02671F448DB9441943F5A6F4</vt:lpwstr>
  </property>
  <property fmtid="{D5CDD505-2E9C-101B-9397-08002B2CF9AE}" pid="3" name="InterestsMeta">
    <vt:lpwstr/>
  </property>
  <property fmtid="{D5CDD505-2E9C-101B-9397-08002B2CF9AE}" pid="4" name="SvivaOfficeUnitsMMeta">
    <vt:lpwstr/>
  </property>
  <property fmtid="{D5CDD505-2E9C-101B-9397-08002B2CF9AE}" pid="5" name="SvivaLabelingFreeMMeta">
    <vt:lpwstr/>
  </property>
  <property fmtid="{D5CDD505-2E9C-101B-9397-08002B2CF9AE}" pid="6" name="_dlc_DocIdItemGuid">
    <vt:lpwstr>a4e7fba9-0705-4c5a-b1a4-9c95a3eb3395</vt:lpwstr>
  </property>
</Properties>
</file>